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B59EE" w14:textId="1E3B8F65" w:rsidR="00B4755D" w:rsidRPr="00136A1D" w:rsidRDefault="00B4755D" w:rsidP="00B4755D">
      <w:pPr>
        <w:outlineLvl w:val="0"/>
        <w:rPr>
          <w:rFonts w:ascii="Calibri" w:hAnsi="Calibri" w:cs="Arial"/>
          <w:bCs/>
          <w:sz w:val="20"/>
          <w:szCs w:val="20"/>
        </w:rPr>
      </w:pPr>
      <w:r w:rsidRPr="00136A1D">
        <w:rPr>
          <w:rFonts w:ascii="Calibri" w:hAnsi="Calibri" w:cs="Arial"/>
          <w:bCs/>
          <w:sz w:val="40"/>
          <w:szCs w:val="40"/>
        </w:rPr>
        <w:t>Referat af semesterevalueringsmøde</w:t>
      </w:r>
      <w:r w:rsidR="00E92631" w:rsidRPr="00136A1D">
        <w:rPr>
          <w:rFonts w:ascii="Calibri" w:hAnsi="Calibri" w:cs="Arial"/>
          <w:bCs/>
          <w:sz w:val="40"/>
          <w:szCs w:val="40"/>
        </w:rPr>
        <w:t xml:space="preserve"> </w:t>
      </w:r>
      <w:r w:rsidR="00C93B6A" w:rsidRPr="00136A1D">
        <w:rPr>
          <w:rFonts w:ascii="Calibri" w:hAnsi="Calibri" w:cs="Arial"/>
          <w:bCs/>
          <w:sz w:val="40"/>
          <w:szCs w:val="40"/>
        </w:rPr>
        <w:br/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- </w:t>
      </w:r>
      <w:r w:rsidR="00136A1D">
        <w:rPr>
          <w:rFonts w:ascii="Calibri" w:hAnsi="Calibri" w:cs="Arial"/>
          <w:bCs/>
          <w:sz w:val="28"/>
          <w:szCs w:val="28"/>
        </w:rPr>
        <w:t>S</w:t>
      </w:r>
      <w:r w:rsidR="00C93B6A" w:rsidRPr="00136A1D">
        <w:rPr>
          <w:rFonts w:ascii="Calibri" w:hAnsi="Calibri" w:cs="Arial"/>
          <w:bCs/>
          <w:sz w:val="28"/>
          <w:szCs w:val="28"/>
        </w:rPr>
        <w:t>tudienævn for Efter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- og </w:t>
      </w:r>
      <w:r w:rsidR="00136A1D">
        <w:rPr>
          <w:rFonts w:ascii="Calibri" w:hAnsi="Calibri" w:cs="Arial"/>
          <w:bCs/>
          <w:sz w:val="28"/>
          <w:szCs w:val="28"/>
        </w:rPr>
        <w:t>V</w:t>
      </w:r>
      <w:r w:rsidR="00136A1D" w:rsidRPr="00136A1D">
        <w:rPr>
          <w:rFonts w:ascii="Calibri" w:hAnsi="Calibri" w:cs="Arial"/>
          <w:bCs/>
          <w:sz w:val="28"/>
          <w:szCs w:val="28"/>
        </w:rPr>
        <w:t>idereud</w:t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dannelse i 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Kultur og Læring </w:t>
      </w:r>
      <w:r w:rsidR="00136A1D">
        <w:rPr>
          <w:rFonts w:ascii="Calibri" w:hAnsi="Calibri" w:cs="Arial"/>
          <w:bCs/>
          <w:sz w:val="28"/>
          <w:szCs w:val="28"/>
        </w:rPr>
        <w:t>(EVU-IKL)</w:t>
      </w:r>
    </w:p>
    <w:p w14:paraId="59A5D03C" w14:textId="77777777" w:rsidR="00C93B6A" w:rsidRPr="00FA1F70" w:rsidRDefault="00C93B6A" w:rsidP="00B4755D">
      <w:pPr>
        <w:outlineLvl w:val="0"/>
        <w:rPr>
          <w:rFonts w:ascii="Calibri" w:hAnsi="Calibri" w:cs="Arial"/>
          <w:b/>
          <w:sz w:val="18"/>
          <w:szCs w:val="18"/>
        </w:rPr>
      </w:pPr>
    </w:p>
    <w:p w14:paraId="49326BC2" w14:textId="08B5ABED" w:rsidR="00E92631" w:rsidRPr="00FA1F70" w:rsidRDefault="009C72FF" w:rsidP="00E92631">
      <w:pPr>
        <w:tabs>
          <w:tab w:val="left" w:pos="851"/>
        </w:tabs>
        <w:outlineLvl w:val="0"/>
        <w:rPr>
          <w:rFonts w:ascii="Calibri" w:hAnsi="Calibri" w:cs="Arial"/>
        </w:rPr>
      </w:pPr>
      <w:r w:rsidRPr="00FA1F70">
        <w:rPr>
          <w:rFonts w:ascii="Calibri" w:hAnsi="Calibri" w:cs="Arial"/>
        </w:rPr>
        <w:t xml:space="preserve">Evaluering </w:t>
      </w:r>
      <w:r w:rsidR="00777530" w:rsidRPr="00FA1F70">
        <w:rPr>
          <w:rFonts w:ascii="Calibri" w:hAnsi="Calibri" w:cs="Arial"/>
        </w:rPr>
        <w:t>af</w:t>
      </w:r>
      <w:r w:rsidR="00653773" w:rsidRPr="00FA1F70">
        <w:rPr>
          <w:rFonts w:ascii="Calibri" w:hAnsi="Calibri" w:cs="Arial"/>
        </w:rPr>
        <w:t xml:space="preserve"> </w:t>
      </w:r>
      <w:r w:rsidR="00136A1D">
        <w:rPr>
          <w:rFonts w:ascii="Calibri" w:hAnsi="Calibri" w:cs="Arial"/>
        </w:rPr>
        <w:t>M</w:t>
      </w:r>
      <w:r w:rsidR="00C0736D" w:rsidRPr="00FA1F70">
        <w:rPr>
          <w:rFonts w:ascii="Calibri" w:hAnsi="Calibri" w:cs="Arial"/>
        </w:rPr>
        <w:t xml:space="preserve">aster i </w:t>
      </w:r>
      <w:r w:rsidR="0092353E">
        <w:rPr>
          <w:rFonts w:ascii="Calibri" w:hAnsi="Calibri" w:cs="Arial"/>
        </w:rPr>
        <w:t>LOOP</w:t>
      </w:r>
      <w:r w:rsidR="00C0736D" w:rsidRPr="00FA1F70">
        <w:rPr>
          <w:rFonts w:ascii="Calibri" w:hAnsi="Calibri" w:cs="Arial"/>
        </w:rPr>
        <w:t xml:space="preserve">, </w:t>
      </w:r>
      <w:r w:rsidR="0092353E">
        <w:rPr>
          <w:rFonts w:ascii="Calibri" w:hAnsi="Calibri" w:cs="Arial"/>
        </w:rPr>
        <w:t>1.</w:t>
      </w:r>
      <w:r w:rsidR="00C0736D" w:rsidRPr="00FA1F70">
        <w:rPr>
          <w:rFonts w:ascii="Calibri" w:hAnsi="Calibri" w:cs="Arial"/>
        </w:rPr>
        <w:t xml:space="preserve"> semester, </w:t>
      </w:r>
      <w:r w:rsidR="00093256">
        <w:rPr>
          <w:rFonts w:ascii="Calibri" w:hAnsi="Calibri" w:cs="Arial"/>
        </w:rPr>
        <w:t>For</w:t>
      </w:r>
      <w:r w:rsidR="00C0736D" w:rsidRPr="00FA1F70">
        <w:rPr>
          <w:rFonts w:ascii="Calibri" w:hAnsi="Calibri" w:cs="Arial"/>
        </w:rPr>
        <w:t>år 20</w:t>
      </w:r>
      <w:r w:rsidR="00136A1D">
        <w:rPr>
          <w:rFonts w:ascii="Calibri" w:hAnsi="Calibri" w:cs="Arial"/>
        </w:rPr>
        <w:t>2</w:t>
      </w:r>
      <w:r w:rsidR="0092353E">
        <w:rPr>
          <w:rFonts w:ascii="Calibri" w:hAnsi="Calibri" w:cs="Arial"/>
        </w:rPr>
        <w:t>4</w:t>
      </w:r>
    </w:p>
    <w:p w14:paraId="2E5CC2C6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</w:p>
    <w:p w14:paraId="37A902D7" w14:textId="51B0D48C" w:rsidR="00E92631" w:rsidRPr="0092353E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  <w:lang w:val="nb-NO"/>
        </w:rPr>
      </w:pPr>
      <w:r w:rsidRPr="0092353E">
        <w:rPr>
          <w:rFonts w:ascii="Calibri" w:hAnsi="Calibri" w:cs="Arial"/>
          <w:sz w:val="22"/>
          <w:szCs w:val="22"/>
          <w:lang w:val="nb-NO"/>
        </w:rPr>
        <w:t xml:space="preserve">Dato: </w:t>
      </w:r>
      <w:r w:rsidR="00B4755D" w:rsidRPr="0092353E">
        <w:rPr>
          <w:rFonts w:ascii="Calibri" w:hAnsi="Calibri" w:cs="Arial"/>
          <w:sz w:val="22"/>
          <w:szCs w:val="22"/>
          <w:lang w:val="nb-NO"/>
        </w:rPr>
        <w:t xml:space="preserve"> </w:t>
      </w:r>
      <w:r w:rsidRPr="0092353E">
        <w:rPr>
          <w:rFonts w:ascii="Calibri" w:hAnsi="Calibri" w:cs="Arial"/>
          <w:sz w:val="22"/>
          <w:szCs w:val="22"/>
          <w:lang w:val="nb-NO"/>
        </w:rPr>
        <w:tab/>
      </w:r>
      <w:r w:rsidRPr="0092353E">
        <w:rPr>
          <w:rFonts w:ascii="Calibri" w:hAnsi="Calibri" w:cs="Arial"/>
          <w:sz w:val="22"/>
          <w:szCs w:val="22"/>
          <w:lang w:val="nb-NO"/>
        </w:rPr>
        <w:tab/>
      </w:r>
      <w:r w:rsidR="00274CE4">
        <w:rPr>
          <w:rFonts w:ascii="Calibri" w:hAnsi="Calibri" w:cs="Arial"/>
          <w:sz w:val="22"/>
          <w:szCs w:val="22"/>
          <w:lang w:val="nb-NO"/>
        </w:rPr>
        <w:t>1. november 2024</w:t>
      </w:r>
    </w:p>
    <w:p w14:paraId="69DED4EF" w14:textId="77777777" w:rsidR="00E92631" w:rsidRPr="0092353E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  <w:lang w:val="nb-NO"/>
        </w:rPr>
      </w:pPr>
    </w:p>
    <w:p w14:paraId="249BC512" w14:textId="2315CE50" w:rsidR="00E92631" w:rsidRPr="0092353E" w:rsidRDefault="0009777E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  <w:lang w:val="nb-NO"/>
        </w:rPr>
      </w:pPr>
      <w:r w:rsidRPr="0092353E">
        <w:rPr>
          <w:rFonts w:ascii="Calibri" w:hAnsi="Calibri" w:cs="Arial"/>
          <w:sz w:val="22"/>
          <w:szCs w:val="22"/>
          <w:lang w:val="nb-NO"/>
        </w:rPr>
        <w:t>Til</w:t>
      </w:r>
      <w:r w:rsidR="00104716" w:rsidRPr="0092353E">
        <w:rPr>
          <w:rFonts w:ascii="Calibri" w:hAnsi="Calibri" w:cs="Arial"/>
          <w:sz w:val="22"/>
          <w:szCs w:val="22"/>
          <w:lang w:val="nb-NO"/>
        </w:rPr>
        <w:t xml:space="preserve"> </w:t>
      </w:r>
      <w:r w:rsidR="00B4755D" w:rsidRPr="0092353E">
        <w:rPr>
          <w:rFonts w:ascii="Calibri" w:hAnsi="Calibri" w:cs="Arial"/>
          <w:sz w:val="22"/>
          <w:szCs w:val="22"/>
          <w:lang w:val="nb-NO"/>
        </w:rPr>
        <w:t xml:space="preserve">stede: </w:t>
      </w:r>
      <w:r w:rsidR="00E92631" w:rsidRPr="0092353E">
        <w:rPr>
          <w:rFonts w:ascii="Calibri" w:hAnsi="Calibri" w:cs="Arial"/>
          <w:sz w:val="22"/>
          <w:szCs w:val="22"/>
          <w:lang w:val="nb-NO"/>
        </w:rPr>
        <w:tab/>
        <w:t xml:space="preserve">Semesterkoordinator </w:t>
      </w:r>
      <w:r w:rsidR="00274CE4">
        <w:rPr>
          <w:rFonts w:ascii="Calibri" w:hAnsi="Calibri" w:cs="Arial"/>
          <w:sz w:val="22"/>
          <w:szCs w:val="22"/>
          <w:lang w:val="nb-NO"/>
        </w:rPr>
        <w:t>Søren Frimann</w:t>
      </w:r>
    </w:p>
    <w:p w14:paraId="06E3FAC4" w14:textId="248FE811" w:rsidR="00281C21" w:rsidRPr="0092353E" w:rsidRDefault="00281C2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  <w:lang w:val="nb-NO"/>
        </w:rPr>
      </w:pPr>
      <w:r w:rsidRPr="0092353E">
        <w:rPr>
          <w:rFonts w:ascii="Calibri" w:hAnsi="Calibri" w:cs="Arial"/>
          <w:sz w:val="22"/>
          <w:szCs w:val="22"/>
          <w:lang w:val="nb-NO"/>
        </w:rPr>
        <w:tab/>
      </w:r>
      <w:r w:rsidRPr="0092353E">
        <w:rPr>
          <w:rFonts w:ascii="Calibri" w:hAnsi="Calibri" w:cs="Arial"/>
          <w:sz w:val="22"/>
          <w:szCs w:val="22"/>
          <w:lang w:val="nb-NO"/>
        </w:rPr>
        <w:tab/>
      </w:r>
      <w:r w:rsidR="00274CE4">
        <w:rPr>
          <w:rFonts w:ascii="Calibri" w:hAnsi="Calibri" w:cs="Arial"/>
          <w:sz w:val="22"/>
          <w:szCs w:val="22"/>
          <w:lang w:val="nb-NO"/>
        </w:rPr>
        <w:t>Britta Møller</w:t>
      </w:r>
    </w:p>
    <w:p w14:paraId="034556B1" w14:textId="6E922ADF" w:rsidR="00EC0C99" w:rsidRPr="0092353E" w:rsidRDefault="002A65C6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  <w:lang w:val="nb-NO"/>
        </w:rPr>
      </w:pPr>
      <w:r w:rsidRPr="0092353E">
        <w:rPr>
          <w:rFonts w:ascii="Calibri" w:hAnsi="Calibri" w:cs="Arial"/>
          <w:sz w:val="22"/>
          <w:szCs w:val="22"/>
          <w:lang w:val="nb-NO"/>
        </w:rPr>
        <w:tab/>
      </w:r>
      <w:r w:rsidRPr="0092353E">
        <w:rPr>
          <w:rFonts w:ascii="Calibri" w:hAnsi="Calibri" w:cs="Arial"/>
          <w:sz w:val="22"/>
          <w:szCs w:val="22"/>
          <w:lang w:val="nb-NO"/>
        </w:rPr>
        <w:tab/>
      </w:r>
      <w:r w:rsidR="00274CE4">
        <w:rPr>
          <w:rFonts w:ascii="Calibri" w:hAnsi="Calibri" w:cs="Arial"/>
          <w:sz w:val="22"/>
          <w:szCs w:val="22"/>
          <w:lang w:val="nb-NO"/>
        </w:rPr>
        <w:t>Line Revsbæk</w:t>
      </w:r>
    </w:p>
    <w:p w14:paraId="75EC218B" w14:textId="11A5A2A4" w:rsidR="00E92631" w:rsidRPr="0092353E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  <w:lang w:val="nb-NO"/>
        </w:rPr>
      </w:pPr>
      <w:r w:rsidRPr="0092353E">
        <w:rPr>
          <w:rFonts w:ascii="Calibri" w:hAnsi="Calibri" w:cs="Arial"/>
          <w:sz w:val="22"/>
          <w:szCs w:val="22"/>
          <w:lang w:val="nb-NO"/>
        </w:rPr>
        <w:t xml:space="preserve"> </w:t>
      </w:r>
      <w:r w:rsidRPr="0092353E">
        <w:rPr>
          <w:rFonts w:ascii="Calibri" w:hAnsi="Calibri" w:cs="Arial"/>
          <w:sz w:val="22"/>
          <w:szCs w:val="22"/>
          <w:lang w:val="nb-NO"/>
        </w:rPr>
        <w:tab/>
      </w:r>
      <w:r w:rsidR="00303905" w:rsidRPr="0092353E">
        <w:rPr>
          <w:rFonts w:ascii="Calibri" w:hAnsi="Calibri" w:cs="Arial"/>
          <w:sz w:val="22"/>
          <w:szCs w:val="22"/>
          <w:lang w:val="nb-NO"/>
        </w:rPr>
        <w:tab/>
      </w:r>
      <w:r w:rsidR="00653773" w:rsidRPr="0092353E">
        <w:rPr>
          <w:rFonts w:ascii="Calibri" w:hAnsi="Calibri" w:cs="Arial"/>
          <w:sz w:val="22"/>
          <w:szCs w:val="22"/>
          <w:lang w:val="nb-NO"/>
        </w:rPr>
        <w:t xml:space="preserve">Studienævnsrepræsentant </w:t>
      </w:r>
      <w:r w:rsidR="00EC0C99">
        <w:rPr>
          <w:rFonts w:ascii="Calibri" w:hAnsi="Calibri" w:cs="Arial"/>
          <w:sz w:val="22"/>
          <w:szCs w:val="22"/>
          <w:lang w:val="nb-NO"/>
        </w:rPr>
        <w:t>Robert Thomsen</w:t>
      </w:r>
    </w:p>
    <w:p w14:paraId="7ECFD8E3" w14:textId="0425827E" w:rsidR="00B4755D" w:rsidRPr="0092353E" w:rsidRDefault="00E92631" w:rsidP="00AB6872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  <w:lang w:val="nb-NO"/>
        </w:rPr>
      </w:pPr>
      <w:r w:rsidRPr="0092353E">
        <w:rPr>
          <w:rFonts w:ascii="Calibri" w:hAnsi="Calibri" w:cs="Arial"/>
          <w:sz w:val="22"/>
          <w:szCs w:val="22"/>
          <w:lang w:val="nb-NO"/>
        </w:rPr>
        <w:tab/>
      </w:r>
      <w:r w:rsidRPr="0092353E">
        <w:rPr>
          <w:rFonts w:ascii="Calibri" w:hAnsi="Calibri" w:cs="Arial"/>
          <w:sz w:val="22"/>
          <w:szCs w:val="22"/>
          <w:lang w:val="nb-NO"/>
        </w:rPr>
        <w:tab/>
      </w:r>
      <w:r w:rsidR="00690EF8" w:rsidRPr="0092353E">
        <w:rPr>
          <w:rFonts w:ascii="Calibri" w:hAnsi="Calibri" w:cs="Arial"/>
          <w:sz w:val="22"/>
          <w:szCs w:val="22"/>
          <w:lang w:val="nb-NO"/>
        </w:rPr>
        <w:t>S</w:t>
      </w:r>
      <w:r w:rsidR="00BA3247" w:rsidRPr="0092353E">
        <w:rPr>
          <w:rFonts w:ascii="Calibri" w:hAnsi="Calibri" w:cs="Arial"/>
          <w:sz w:val="22"/>
          <w:szCs w:val="22"/>
          <w:lang w:val="nb-NO"/>
        </w:rPr>
        <w:t xml:space="preserve">tudiesekretær </w:t>
      </w:r>
      <w:r w:rsidR="00274CE4">
        <w:rPr>
          <w:rFonts w:ascii="Calibri" w:hAnsi="Calibri" w:cs="Arial"/>
          <w:sz w:val="22"/>
          <w:szCs w:val="22"/>
          <w:lang w:val="nb-NO"/>
        </w:rPr>
        <w:t>Maj-Britt Skovhus</w:t>
      </w:r>
    </w:p>
    <w:p w14:paraId="06C0855D" w14:textId="77777777" w:rsidR="00E92631" w:rsidRPr="0092353E" w:rsidRDefault="00E92631" w:rsidP="0009777E">
      <w:pPr>
        <w:outlineLvl w:val="0"/>
        <w:rPr>
          <w:rFonts w:ascii="Calibri" w:hAnsi="Calibri" w:cs="Arial"/>
          <w:b/>
          <w:sz w:val="22"/>
          <w:szCs w:val="22"/>
          <w:lang w:val="nb-NO"/>
        </w:rPr>
      </w:pPr>
    </w:p>
    <w:p w14:paraId="22C8EEDE" w14:textId="77777777" w:rsidR="00333B5E" w:rsidRPr="0092353E" w:rsidRDefault="00333B5E" w:rsidP="0009777E">
      <w:pPr>
        <w:outlineLvl w:val="0"/>
        <w:rPr>
          <w:rFonts w:ascii="Calibri" w:hAnsi="Calibri" w:cs="Arial"/>
          <w:b/>
          <w:sz w:val="22"/>
          <w:szCs w:val="22"/>
          <w:lang w:val="nb-NO"/>
        </w:rPr>
      </w:pPr>
    </w:p>
    <w:p w14:paraId="0CB0CA50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  <w:r w:rsidRPr="00FA1F70">
        <w:rPr>
          <w:rFonts w:ascii="Calibri" w:hAnsi="Calibri" w:cs="Arial"/>
          <w:b/>
          <w:sz w:val="22"/>
          <w:szCs w:val="22"/>
        </w:rPr>
        <w:t>Dagsorden:</w:t>
      </w:r>
    </w:p>
    <w:p w14:paraId="754E1BD4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04E247D2" w14:textId="77777777" w:rsidR="009C72FF" w:rsidRPr="00B3201A" w:rsidRDefault="009C72FF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Resultaterne af de </w:t>
      </w:r>
      <w:r w:rsidRPr="00B3201A">
        <w:rPr>
          <w:rFonts w:ascii="Calibri" w:hAnsi="Calibri" w:cs="Arial"/>
          <w:sz w:val="22"/>
          <w:szCs w:val="22"/>
        </w:rPr>
        <w:t xml:space="preserve">studerendes </w:t>
      </w:r>
      <w:r w:rsidR="002738E3" w:rsidRPr="00B3201A">
        <w:rPr>
          <w:rFonts w:ascii="Calibri" w:hAnsi="Calibri" w:cs="Arial"/>
          <w:sz w:val="22"/>
          <w:szCs w:val="22"/>
        </w:rPr>
        <w:t xml:space="preserve">spørgeskemabaserede </w:t>
      </w:r>
      <w:r w:rsidRPr="00B3201A">
        <w:rPr>
          <w:rFonts w:ascii="Calibri" w:hAnsi="Calibri" w:cs="Arial"/>
          <w:sz w:val="22"/>
          <w:szCs w:val="22"/>
        </w:rPr>
        <w:t>semesterevaluering</w:t>
      </w:r>
      <w:r w:rsidRPr="00FA1F70">
        <w:rPr>
          <w:rFonts w:ascii="Calibri" w:hAnsi="Calibri" w:cs="Arial"/>
          <w:sz w:val="22"/>
          <w:szCs w:val="22"/>
        </w:rPr>
        <w:t xml:space="preserve"> (Surve</w:t>
      </w:r>
      <w:r w:rsidR="00C93B6A" w:rsidRPr="00FA1F70">
        <w:rPr>
          <w:rFonts w:ascii="Calibri" w:hAnsi="Calibri" w:cs="Arial"/>
          <w:sz w:val="22"/>
          <w:szCs w:val="22"/>
        </w:rPr>
        <w:t xml:space="preserve">yXact </w:t>
      </w:r>
      <w:r w:rsidR="00C93B6A" w:rsidRPr="00B3201A">
        <w:rPr>
          <w:rFonts w:ascii="Calibri" w:hAnsi="Calibri" w:cs="Arial"/>
          <w:sz w:val="22"/>
          <w:szCs w:val="22"/>
        </w:rPr>
        <w:t>spørgeskemaundersøgelsen)</w:t>
      </w:r>
    </w:p>
    <w:p w14:paraId="77EA012D" w14:textId="77777777" w:rsidR="002738E3" w:rsidRPr="00B3201A" w:rsidRDefault="002738E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Supplerende fra de studerendes mundtlige evalueringer i forbindelse med uddannelsesseminarer</w:t>
      </w:r>
    </w:p>
    <w:p w14:paraId="673C1CE6" w14:textId="77777777" w:rsidR="00E319D3" w:rsidRPr="00B3201A" w:rsidRDefault="00E319D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 xml:space="preserve">Opfølgning på </w:t>
      </w:r>
      <w:r w:rsidR="00C93B6A" w:rsidRPr="00B3201A">
        <w:rPr>
          <w:rFonts w:ascii="Calibri" w:hAnsi="Calibri" w:cs="Arial"/>
          <w:sz w:val="22"/>
          <w:szCs w:val="22"/>
        </w:rPr>
        <w:t xml:space="preserve">eventuelle </w:t>
      </w:r>
      <w:r w:rsidRPr="00B3201A">
        <w:rPr>
          <w:rFonts w:ascii="Calibri" w:hAnsi="Calibri" w:cs="Arial"/>
          <w:sz w:val="22"/>
          <w:szCs w:val="22"/>
        </w:rPr>
        <w:t>punkter fra sidste semesterevaluering</w:t>
      </w:r>
    </w:p>
    <w:p w14:paraId="082D7FA5" w14:textId="77777777" w:rsidR="009C72FF" w:rsidRPr="00B3201A" w:rsidRDefault="009C72FF" w:rsidP="00C93B6A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Fremtidige ud</w:t>
      </w:r>
      <w:r w:rsidR="00C93B6A" w:rsidRPr="00B3201A">
        <w:rPr>
          <w:rFonts w:ascii="Calibri" w:hAnsi="Calibri" w:cs="Arial"/>
          <w:sz w:val="22"/>
          <w:szCs w:val="22"/>
        </w:rPr>
        <w:t>viklingsmuligheder på semestret</w:t>
      </w:r>
    </w:p>
    <w:p w14:paraId="5486997C" w14:textId="77777777" w:rsidR="009C72FF" w:rsidRPr="00B3201A" w:rsidRDefault="00C93B6A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Eventuelt</w:t>
      </w:r>
    </w:p>
    <w:p w14:paraId="4ABAFAE5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0237FCA9" w14:textId="77777777" w:rsidR="0009777E" w:rsidRPr="00FA1F70" w:rsidRDefault="0009777E" w:rsidP="0009777E">
      <w:pPr>
        <w:outlineLvl w:val="0"/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668"/>
        <w:gridCol w:w="2073"/>
      </w:tblGrid>
      <w:tr w:rsidR="00C0736D" w:rsidRPr="00FA1F70" w14:paraId="3E265DAE" w14:textId="77777777" w:rsidTr="005A2CB5">
        <w:tc>
          <w:tcPr>
            <w:tcW w:w="1113" w:type="dxa"/>
          </w:tcPr>
          <w:p w14:paraId="38E48E3A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6668" w:type="dxa"/>
          </w:tcPr>
          <w:p w14:paraId="33310EB5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Noter</w:t>
            </w:r>
          </w:p>
        </w:tc>
        <w:tc>
          <w:tcPr>
            <w:tcW w:w="2073" w:type="dxa"/>
          </w:tcPr>
          <w:p w14:paraId="7C0DF2BE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Opfølgningsansvar</w:t>
            </w:r>
          </w:p>
        </w:tc>
      </w:tr>
      <w:tr w:rsidR="00C0736D" w:rsidRPr="00466B2B" w14:paraId="2D475BC9" w14:textId="77777777" w:rsidTr="005A2CB5">
        <w:trPr>
          <w:trHeight w:val="980"/>
        </w:trPr>
        <w:tc>
          <w:tcPr>
            <w:tcW w:w="1113" w:type="dxa"/>
          </w:tcPr>
          <w:p w14:paraId="60E4C363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  <w:p w14:paraId="43288B60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577B69F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68" w:type="dxa"/>
          </w:tcPr>
          <w:p w14:paraId="5CA5B5F2" w14:textId="264AB6C7" w:rsidR="00C93B6A" w:rsidRPr="00D818CC" w:rsidRDefault="005D6EE3" w:rsidP="00653773">
            <w:pPr>
              <w:outlineLvl w:val="0"/>
              <w:rPr>
                <w:b/>
              </w:rPr>
            </w:pPr>
            <w:r w:rsidRPr="00D818CC">
              <w:rPr>
                <w:b/>
              </w:rPr>
              <w:t xml:space="preserve">Svarprocent er 55 som har gennemført hele </w:t>
            </w:r>
            <w:r w:rsidR="002A1908" w:rsidRPr="00D818CC">
              <w:rPr>
                <w:b/>
              </w:rPr>
              <w:t>evalueringen</w:t>
            </w:r>
          </w:p>
          <w:p w14:paraId="56511DA9" w14:textId="77777777" w:rsidR="00C520E8" w:rsidRPr="00D818CC" w:rsidRDefault="00C520E8" w:rsidP="00653773">
            <w:pPr>
              <w:outlineLvl w:val="0"/>
              <w:rPr>
                <w:bCs/>
              </w:rPr>
            </w:pPr>
          </w:p>
          <w:p w14:paraId="3CF0E0A3" w14:textId="55F7C785" w:rsidR="00FC0037" w:rsidRPr="00D818CC" w:rsidRDefault="00BD3366" w:rsidP="00653773">
            <w:pPr>
              <w:outlineLvl w:val="0"/>
              <w:rPr>
                <w:bCs/>
              </w:rPr>
            </w:pPr>
            <w:r w:rsidRPr="00D818CC">
              <w:rPr>
                <w:b/>
              </w:rPr>
              <w:t>Semesteret generelt og det psykiske studiemiljø:</w:t>
            </w:r>
            <w:r w:rsidRPr="00D818CC">
              <w:rPr>
                <w:bCs/>
              </w:rPr>
              <w:t xml:space="preserve"> O</w:t>
            </w:r>
            <w:r w:rsidR="009A1F48" w:rsidRPr="00D818CC">
              <w:rPr>
                <w:bCs/>
              </w:rPr>
              <w:t xml:space="preserve">vervejende </w:t>
            </w:r>
            <w:r w:rsidR="00E13F6B" w:rsidRPr="00D818CC">
              <w:rPr>
                <w:bCs/>
              </w:rPr>
              <w:t>tilfredshed.</w:t>
            </w:r>
            <w:r w:rsidRPr="00D818CC">
              <w:rPr>
                <w:bCs/>
              </w:rPr>
              <w:t xml:space="preserve"> Dog </w:t>
            </w:r>
            <w:r w:rsidR="003953C1" w:rsidRPr="00D818CC">
              <w:rPr>
                <w:bCs/>
              </w:rPr>
              <w:t xml:space="preserve">mener </w:t>
            </w:r>
            <w:r w:rsidR="00E350FA" w:rsidRPr="00D818CC">
              <w:rPr>
                <w:bCs/>
              </w:rPr>
              <w:t>25%</w:t>
            </w:r>
            <w:r w:rsidR="003953C1" w:rsidRPr="00D818CC">
              <w:rPr>
                <w:bCs/>
              </w:rPr>
              <w:t>, at</w:t>
            </w:r>
            <w:r w:rsidR="00FC0037" w:rsidRPr="00D818CC">
              <w:rPr>
                <w:bCs/>
              </w:rPr>
              <w:t xml:space="preserve"> studieaktiviteterne og ud</w:t>
            </w:r>
            <w:r w:rsidR="00F85225" w:rsidRPr="00D818CC">
              <w:rPr>
                <w:bCs/>
              </w:rPr>
              <w:t>s</w:t>
            </w:r>
            <w:r w:rsidR="00FC0037" w:rsidRPr="00D818CC">
              <w:rPr>
                <w:bCs/>
              </w:rPr>
              <w:t xml:space="preserve">trækning ikke er hensigtsmæssigt placeret. </w:t>
            </w:r>
          </w:p>
          <w:p w14:paraId="4BFA5468" w14:textId="77777777" w:rsidR="00FC0037" w:rsidRPr="00D818CC" w:rsidRDefault="00FC0037" w:rsidP="00653773">
            <w:pPr>
              <w:outlineLvl w:val="0"/>
              <w:rPr>
                <w:bCs/>
              </w:rPr>
            </w:pPr>
          </w:p>
          <w:p w14:paraId="37AD77FC" w14:textId="1DAE28D0" w:rsidR="00C520E8" w:rsidRPr="00D818CC" w:rsidRDefault="00D92C6A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I de kvalitative besvarelse</w:t>
            </w:r>
            <w:r w:rsidR="00527AE9" w:rsidRPr="00D818CC">
              <w:rPr>
                <w:bCs/>
              </w:rPr>
              <w:t>r</w:t>
            </w:r>
            <w:r w:rsidRPr="00D818CC">
              <w:rPr>
                <w:bCs/>
              </w:rPr>
              <w:t xml:space="preserve"> peges på følgende: </w:t>
            </w:r>
            <w:r w:rsidR="001267C2" w:rsidRPr="00D818CC">
              <w:rPr>
                <w:bCs/>
              </w:rPr>
              <w:t>A</w:t>
            </w:r>
            <w:r w:rsidR="00874DFC" w:rsidRPr="00D818CC">
              <w:rPr>
                <w:bCs/>
              </w:rPr>
              <w:t xml:space="preserve">) </w:t>
            </w:r>
            <w:r w:rsidR="00527AE9" w:rsidRPr="00D818CC">
              <w:rPr>
                <w:bCs/>
              </w:rPr>
              <w:t xml:space="preserve">At </w:t>
            </w:r>
            <w:r w:rsidR="009E0C56" w:rsidRPr="00D818CC">
              <w:rPr>
                <w:bCs/>
              </w:rPr>
              <w:t>gruppesammen</w:t>
            </w:r>
            <w:r w:rsidR="00874DFC" w:rsidRPr="00D818CC">
              <w:rPr>
                <w:bCs/>
              </w:rPr>
              <w:t>sætning ikke behøver være geografisk</w:t>
            </w:r>
            <w:r w:rsidR="00BD0250" w:rsidRPr="00D818CC">
              <w:rPr>
                <w:bCs/>
              </w:rPr>
              <w:t xml:space="preserve"> og at det kan være udfordrende at skrive sammen med nogen, man ikke kender</w:t>
            </w:r>
            <w:r w:rsidR="00874DFC" w:rsidRPr="00D818CC">
              <w:rPr>
                <w:bCs/>
              </w:rPr>
              <w:t xml:space="preserve">. </w:t>
            </w:r>
            <w:r w:rsidR="001267C2" w:rsidRPr="00D818CC">
              <w:rPr>
                <w:bCs/>
              </w:rPr>
              <w:t>B</w:t>
            </w:r>
            <w:r w:rsidR="00874DFC" w:rsidRPr="00D818CC">
              <w:rPr>
                <w:bCs/>
              </w:rPr>
              <w:t xml:space="preserve">) </w:t>
            </w:r>
            <w:r w:rsidR="001267C2" w:rsidRPr="00D818CC">
              <w:rPr>
                <w:bCs/>
              </w:rPr>
              <w:t>At der er meget viden og en stejl læringskurve</w:t>
            </w:r>
            <w:r w:rsidR="00F85225" w:rsidRPr="00D818CC">
              <w:rPr>
                <w:bCs/>
              </w:rPr>
              <w:t>,</w:t>
            </w:r>
            <w:r w:rsidR="001267C2" w:rsidRPr="00D818CC">
              <w:rPr>
                <w:bCs/>
              </w:rPr>
              <w:t xml:space="preserve"> inden opgaverne skal skrives. C) </w:t>
            </w:r>
            <w:r w:rsidR="00506BF5" w:rsidRPr="00D818CC">
              <w:rPr>
                <w:bCs/>
              </w:rPr>
              <w:t>Referencer til tidligere holds fortræffeligheder har modsat virkning</w:t>
            </w:r>
            <w:r w:rsidR="00E4129B" w:rsidRPr="00D818CC">
              <w:rPr>
                <w:bCs/>
              </w:rPr>
              <w:t xml:space="preserve">. D) En stor del positive kommentarer om </w:t>
            </w:r>
            <w:r w:rsidR="00143249" w:rsidRPr="00D818CC">
              <w:rPr>
                <w:bCs/>
              </w:rPr>
              <w:t xml:space="preserve">godt studiemiljø, fin tone, glæde, undervisere, vejledere og sekretær, der brænder for </w:t>
            </w:r>
            <w:r w:rsidR="00C520E8" w:rsidRPr="00D818CC">
              <w:rPr>
                <w:bCs/>
              </w:rPr>
              <w:t xml:space="preserve">opgaven. </w:t>
            </w:r>
          </w:p>
          <w:p w14:paraId="0D50A861" w14:textId="77777777" w:rsidR="00C520E8" w:rsidRPr="00D818CC" w:rsidRDefault="00C520E8" w:rsidP="00653773">
            <w:pPr>
              <w:outlineLvl w:val="0"/>
              <w:rPr>
                <w:bCs/>
              </w:rPr>
            </w:pPr>
          </w:p>
          <w:p w14:paraId="70E2A920" w14:textId="79F2D14F" w:rsidR="00C520E8" w:rsidRPr="00D818CC" w:rsidRDefault="00C520E8" w:rsidP="00653773">
            <w:pPr>
              <w:outlineLvl w:val="0"/>
              <w:rPr>
                <w:b/>
              </w:rPr>
            </w:pPr>
            <w:r w:rsidRPr="00D818CC">
              <w:rPr>
                <w:b/>
              </w:rPr>
              <w:t>Evaluering af modulet i Læringsteori, videnskabsteori og metode</w:t>
            </w:r>
          </w:p>
          <w:p w14:paraId="41EFAB75" w14:textId="12BF4A41" w:rsidR="003F2950" w:rsidRPr="00D818CC" w:rsidRDefault="003F2950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De kvantitative besvarelser</w:t>
            </w:r>
          </w:p>
          <w:p w14:paraId="12B34BB6" w14:textId="503D4393" w:rsidR="00C520E8" w:rsidRPr="00D818CC" w:rsidRDefault="003F2950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Evalueringen af undervisningen</w:t>
            </w:r>
            <w:r w:rsidR="007D60F9" w:rsidRPr="00D818CC">
              <w:rPr>
                <w:bCs/>
              </w:rPr>
              <w:t xml:space="preserve"> placerer sig i </w:t>
            </w:r>
            <w:r w:rsidR="00932D3C" w:rsidRPr="00D818CC">
              <w:rPr>
                <w:bCs/>
              </w:rPr>
              <w:t xml:space="preserve">meget stor, stor og </w:t>
            </w:r>
            <w:r w:rsidR="009B40BD" w:rsidRPr="00D818CC">
              <w:rPr>
                <w:bCs/>
              </w:rPr>
              <w:t>en tredje</w:t>
            </w:r>
            <w:r w:rsidR="00721ACE" w:rsidRPr="00D818CC">
              <w:rPr>
                <w:bCs/>
              </w:rPr>
              <w:t>del</w:t>
            </w:r>
            <w:r w:rsidR="00932D3C" w:rsidRPr="00D818CC">
              <w:rPr>
                <w:bCs/>
              </w:rPr>
              <w:t xml:space="preserve"> i middel. </w:t>
            </w:r>
          </w:p>
          <w:p w14:paraId="6104CA14" w14:textId="77777777" w:rsidR="00721ACE" w:rsidRPr="00D818CC" w:rsidRDefault="00721ACE" w:rsidP="00653773">
            <w:pPr>
              <w:outlineLvl w:val="0"/>
              <w:rPr>
                <w:bCs/>
              </w:rPr>
            </w:pPr>
          </w:p>
          <w:p w14:paraId="56040C71" w14:textId="5956516B" w:rsidR="005509B7" w:rsidRPr="00D818CC" w:rsidRDefault="005509B7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Vejledning i LVM </w:t>
            </w:r>
            <w:r w:rsidR="00F52726" w:rsidRPr="00D818CC">
              <w:rPr>
                <w:bCs/>
              </w:rPr>
              <w:t xml:space="preserve">har overvejende fungeret tilfredsstillende. Dog har en del markeret </w:t>
            </w:r>
            <w:r w:rsidR="00057347" w:rsidRPr="00D818CC">
              <w:rPr>
                <w:bCs/>
              </w:rPr>
              <w:t>uenighed i forhold til</w:t>
            </w:r>
            <w:r w:rsidR="009B40BD" w:rsidRPr="00D818CC">
              <w:rPr>
                <w:bCs/>
              </w:rPr>
              <w:t>,</w:t>
            </w:r>
            <w:r w:rsidR="00057347" w:rsidRPr="00D818CC">
              <w:rPr>
                <w:bCs/>
              </w:rPr>
              <w:t xml:space="preserve"> at der var støtte at hente </w:t>
            </w:r>
            <w:r w:rsidR="00057347" w:rsidRPr="00D818CC">
              <w:rPr>
                <w:bCs/>
              </w:rPr>
              <w:lastRenderedPageBreak/>
              <w:t>hos vejlederen i forhold til</w:t>
            </w:r>
            <w:r w:rsidR="000D3CAA" w:rsidRPr="00D818CC">
              <w:rPr>
                <w:bCs/>
              </w:rPr>
              <w:t xml:space="preserve"> samarbejdet med vejlederen, </w:t>
            </w:r>
            <w:r w:rsidR="00057347" w:rsidRPr="00D818CC">
              <w:rPr>
                <w:bCs/>
              </w:rPr>
              <w:t xml:space="preserve">det teoretiske og </w:t>
            </w:r>
            <w:r w:rsidR="00C2587C" w:rsidRPr="00D818CC">
              <w:rPr>
                <w:bCs/>
              </w:rPr>
              <w:t xml:space="preserve">i forhold til arbejdsprocessen. </w:t>
            </w:r>
          </w:p>
          <w:p w14:paraId="2C0EE7E8" w14:textId="77777777" w:rsidR="00C2587C" w:rsidRPr="00D818CC" w:rsidRDefault="00C2587C" w:rsidP="00653773">
            <w:pPr>
              <w:outlineLvl w:val="0"/>
              <w:rPr>
                <w:bCs/>
              </w:rPr>
            </w:pPr>
          </w:p>
          <w:p w14:paraId="79E00C2B" w14:textId="449131DB" w:rsidR="00C2587C" w:rsidRPr="00D818CC" w:rsidRDefault="00EA5384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Eksamensformen synes langt de fleste er hensigtsmæssig, men </w:t>
            </w:r>
            <w:r w:rsidR="00BE050B" w:rsidRPr="00D818CC">
              <w:rPr>
                <w:bCs/>
              </w:rPr>
              <w:t xml:space="preserve">4 studerende </w:t>
            </w:r>
            <w:r w:rsidR="00431F61" w:rsidRPr="00D818CC">
              <w:rPr>
                <w:bCs/>
              </w:rPr>
              <w:t xml:space="preserve">er uenige i det. </w:t>
            </w:r>
          </w:p>
          <w:p w14:paraId="5A443B93" w14:textId="77777777" w:rsidR="00431F61" w:rsidRPr="00D818CC" w:rsidRDefault="00431F61" w:rsidP="00653773">
            <w:pPr>
              <w:outlineLvl w:val="0"/>
              <w:rPr>
                <w:bCs/>
              </w:rPr>
            </w:pPr>
          </w:p>
          <w:p w14:paraId="6CA759E3" w14:textId="5FE86F3C" w:rsidR="00431F61" w:rsidRPr="00D818CC" w:rsidRDefault="00431F61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Kvalitative besvarelser: </w:t>
            </w:r>
          </w:p>
          <w:p w14:paraId="6BFFB7E3" w14:textId="77777777" w:rsidR="00431F61" w:rsidRPr="00D818CC" w:rsidRDefault="00431F61" w:rsidP="00653773">
            <w:pPr>
              <w:outlineLvl w:val="0"/>
              <w:rPr>
                <w:bCs/>
              </w:rPr>
            </w:pPr>
          </w:p>
          <w:p w14:paraId="2D6B42CE" w14:textId="703ED2B1" w:rsidR="008B4EC5" w:rsidRPr="00D818CC" w:rsidRDefault="008B4EC5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Opgaverne kan placeres med større afstand i mellem </w:t>
            </w:r>
            <w:r w:rsidR="00036C21" w:rsidRPr="00D818CC">
              <w:rPr>
                <w:bCs/>
              </w:rPr>
              <w:t xml:space="preserve">fx april og juni. </w:t>
            </w:r>
          </w:p>
          <w:p w14:paraId="14589902" w14:textId="4F37DECD" w:rsidR="00431F61" w:rsidRPr="00D818CC" w:rsidRDefault="00CC0ED5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En vejleder opleves som ustruktureret, fluffy og svær at få fat på. </w:t>
            </w:r>
          </w:p>
          <w:p w14:paraId="1F9E3DD6" w14:textId="41A2EBF5" w:rsidR="00CC0ED5" w:rsidRPr="00D818CC" w:rsidRDefault="00CC0ED5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Et oplæg erfares som </w:t>
            </w:r>
            <w:r w:rsidR="0097299F" w:rsidRPr="00D818CC">
              <w:rPr>
                <w:bCs/>
              </w:rPr>
              <w:t xml:space="preserve">’jappet’ ’speedsnak’ og gennemført med stor hast. </w:t>
            </w:r>
          </w:p>
          <w:p w14:paraId="7E2B954D" w14:textId="2E598F00" w:rsidR="0097299F" w:rsidRPr="00D818CC" w:rsidRDefault="00964F0E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Den lange dag med videnskabsteori var intens</w:t>
            </w:r>
            <w:r w:rsidR="00681307" w:rsidRPr="00D818CC">
              <w:rPr>
                <w:bCs/>
              </w:rPr>
              <w:t>,</w:t>
            </w:r>
            <w:r w:rsidRPr="00D818CC">
              <w:rPr>
                <w:bCs/>
              </w:rPr>
              <w:t xml:space="preserve"> men givtig, ikke forslag til at gøre den bedre. (Koordinators kommentar: To oplæg kan evt. holdes on-line, så der bliver bedre tid til </w:t>
            </w:r>
            <w:r w:rsidR="00D76AB2" w:rsidRPr="00D818CC">
              <w:rPr>
                <w:bCs/>
              </w:rPr>
              <w:t xml:space="preserve">dialog på holdet). </w:t>
            </w:r>
          </w:p>
          <w:p w14:paraId="2C41E45D" w14:textId="77777777" w:rsidR="00AB76C1" w:rsidRPr="00D818CC" w:rsidRDefault="007F6BD9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Eksamen kom i fokus for hurtigt </w:t>
            </w:r>
            <w:r w:rsidR="00E843C2" w:rsidRPr="00D818CC">
              <w:rPr>
                <w:bCs/>
              </w:rPr>
              <w:t xml:space="preserve">ligesom </w:t>
            </w:r>
            <w:r w:rsidRPr="00D818CC">
              <w:rPr>
                <w:bCs/>
              </w:rPr>
              <w:t>beslutning om at skrive i gruppe</w:t>
            </w:r>
            <w:r w:rsidR="00E843C2" w:rsidRPr="00D818CC">
              <w:rPr>
                <w:bCs/>
              </w:rPr>
              <w:t>.</w:t>
            </w:r>
            <w:r w:rsidR="00AB76C1" w:rsidRPr="00D818CC">
              <w:rPr>
                <w:bCs/>
              </w:rPr>
              <w:t xml:space="preserve"> </w:t>
            </w:r>
          </w:p>
          <w:p w14:paraId="6FB845ED" w14:textId="77777777" w:rsidR="00B076D2" w:rsidRPr="00D818CC" w:rsidRDefault="00AB76C1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Forslag: Mere </w:t>
            </w:r>
            <w:r w:rsidR="00C540BC" w:rsidRPr="00D818CC">
              <w:rPr>
                <w:bCs/>
              </w:rPr>
              <w:t>rum til</w:t>
            </w:r>
            <w:r w:rsidRPr="00D818CC">
              <w:rPr>
                <w:bCs/>
              </w:rPr>
              <w:t xml:space="preserve"> refleksion</w:t>
            </w:r>
            <w:r w:rsidR="00C540BC" w:rsidRPr="00D818CC">
              <w:rPr>
                <w:bCs/>
              </w:rPr>
              <w:t xml:space="preserve">, hjælp til </w:t>
            </w:r>
            <w:r w:rsidR="00B076D2" w:rsidRPr="00D818CC">
              <w:rPr>
                <w:bCs/>
              </w:rPr>
              <w:t>hvordan projektarbejdet kan formes</w:t>
            </w:r>
            <w:r w:rsidRPr="00D818CC">
              <w:rPr>
                <w:bCs/>
              </w:rPr>
              <w:t xml:space="preserve"> og forventningsafstemning i </w:t>
            </w:r>
            <w:r w:rsidR="00B076D2" w:rsidRPr="00D818CC">
              <w:rPr>
                <w:bCs/>
              </w:rPr>
              <w:t xml:space="preserve">gruppen. </w:t>
            </w:r>
          </w:p>
          <w:p w14:paraId="6BA4EB84" w14:textId="0D063EFB" w:rsidR="00B076D2" w:rsidRPr="00D818CC" w:rsidRDefault="008B4EC5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Undervisningen for komprimeret</w:t>
            </w:r>
            <w:r w:rsidR="003A7639" w:rsidRPr="00D818CC">
              <w:rPr>
                <w:bCs/>
              </w:rPr>
              <w:t xml:space="preserve"> og for lange dage</w:t>
            </w:r>
            <w:r w:rsidRPr="00D818CC">
              <w:rPr>
                <w:bCs/>
              </w:rPr>
              <w:t xml:space="preserve">. </w:t>
            </w:r>
          </w:p>
          <w:p w14:paraId="17EAB0F9" w14:textId="77777777" w:rsidR="006E7573" w:rsidRPr="00D818CC" w:rsidRDefault="006E7573" w:rsidP="00653773">
            <w:pPr>
              <w:outlineLvl w:val="0"/>
              <w:rPr>
                <w:bCs/>
              </w:rPr>
            </w:pPr>
          </w:p>
          <w:p w14:paraId="450D3D78" w14:textId="5F85661D" w:rsidR="006E7573" w:rsidRPr="00D818CC" w:rsidRDefault="006E7573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Tilføjelser</w:t>
            </w:r>
          </w:p>
          <w:p w14:paraId="13FC929C" w14:textId="713851C9" w:rsidR="006E7573" w:rsidRPr="00D818CC" w:rsidRDefault="006E7573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Ønske om en mundtlig eksamen.</w:t>
            </w:r>
          </w:p>
          <w:p w14:paraId="4966AC8E" w14:textId="489EBC65" w:rsidR="006E7573" w:rsidRPr="00D818CC" w:rsidRDefault="001415F4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For stort fokus på opgaven </w:t>
            </w:r>
          </w:p>
          <w:p w14:paraId="6BFA483A" w14:textId="2C32C01A" w:rsidR="00670FBD" w:rsidRPr="00D818CC" w:rsidRDefault="00670FBD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For lange undervisningsdage. </w:t>
            </w:r>
          </w:p>
          <w:p w14:paraId="54DE4AB2" w14:textId="77777777" w:rsidR="00670FBD" w:rsidRPr="00D818CC" w:rsidRDefault="00670FBD" w:rsidP="00653773">
            <w:pPr>
              <w:outlineLvl w:val="0"/>
              <w:rPr>
                <w:bCs/>
              </w:rPr>
            </w:pPr>
          </w:p>
          <w:p w14:paraId="4C58E539" w14:textId="0A4A7270" w:rsidR="00670FBD" w:rsidRPr="00D818CC" w:rsidRDefault="00670FBD" w:rsidP="00653773">
            <w:pPr>
              <w:outlineLvl w:val="0"/>
              <w:rPr>
                <w:b/>
              </w:rPr>
            </w:pPr>
            <w:r w:rsidRPr="00D818CC">
              <w:rPr>
                <w:b/>
              </w:rPr>
              <w:t>Evaluering af modulet i organisatorisk læring</w:t>
            </w:r>
          </w:p>
          <w:p w14:paraId="6E6FA3AF" w14:textId="77777777" w:rsidR="00670FBD" w:rsidRPr="00D818CC" w:rsidRDefault="00670FBD" w:rsidP="00653773">
            <w:pPr>
              <w:outlineLvl w:val="0"/>
              <w:rPr>
                <w:bCs/>
              </w:rPr>
            </w:pPr>
          </w:p>
          <w:p w14:paraId="19AD159A" w14:textId="7099778A" w:rsidR="000E45B9" w:rsidRPr="00D818CC" w:rsidRDefault="000E45B9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Kvantitative besvarelser</w:t>
            </w:r>
          </w:p>
          <w:p w14:paraId="6F1B9605" w14:textId="21E7C25D" w:rsidR="00D859EC" w:rsidRPr="00D818CC" w:rsidRDefault="00D859EC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Stort set samme billede som i LVM. Der er </w:t>
            </w:r>
            <w:r w:rsidR="0082212F" w:rsidRPr="00D818CC">
              <w:rPr>
                <w:bCs/>
              </w:rPr>
              <w:t xml:space="preserve">overvejende tilfredshed med markering i meget stort, stort og en del i middel.  </w:t>
            </w:r>
          </w:p>
          <w:p w14:paraId="4238B54E" w14:textId="77777777" w:rsidR="003A7639" w:rsidRPr="00D818CC" w:rsidRDefault="003A7639" w:rsidP="00653773">
            <w:pPr>
              <w:outlineLvl w:val="0"/>
              <w:rPr>
                <w:bCs/>
              </w:rPr>
            </w:pPr>
          </w:p>
          <w:p w14:paraId="720536B2" w14:textId="7720A587" w:rsidR="000E45B9" w:rsidRPr="00D818CC" w:rsidRDefault="000E45B9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Kvalitative besvarelser</w:t>
            </w:r>
          </w:p>
          <w:p w14:paraId="495B5BED" w14:textId="77777777" w:rsidR="00744E71" w:rsidRPr="00D818CC" w:rsidRDefault="00DE01F5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To opgaver samtidig er for meget, når man har fuldtidsarbejde også.</w:t>
            </w:r>
            <w:r w:rsidR="00CC7E37" w:rsidRPr="00D818CC">
              <w:rPr>
                <w:bCs/>
              </w:rPr>
              <w:t xml:space="preserve"> </w:t>
            </w:r>
          </w:p>
          <w:p w14:paraId="7529CE99" w14:textId="72628A2A" w:rsidR="00744E71" w:rsidRPr="00D818CC" w:rsidRDefault="00CC7E37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Feedback mellem den første og anden opgave. </w:t>
            </w:r>
          </w:p>
          <w:p w14:paraId="3FF130EC" w14:textId="3398BB67" w:rsidR="00DE01F5" w:rsidRPr="00D818CC" w:rsidRDefault="0098770F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Vanskeligt ved at skelne mellem LVM og OL-fag. </w:t>
            </w:r>
            <w:r w:rsidR="00772D05" w:rsidRPr="00D818CC">
              <w:rPr>
                <w:bCs/>
              </w:rPr>
              <w:t xml:space="preserve">Det skal være tydeligere. </w:t>
            </w:r>
          </w:p>
          <w:p w14:paraId="7D99DCAC" w14:textId="5712726D" w:rsidR="0098770F" w:rsidRPr="00D818CC" w:rsidRDefault="00E55352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Det tager tid at komme ind i universitetsverdenen, svært at nå at læse og gøre det hele. </w:t>
            </w:r>
          </w:p>
          <w:p w14:paraId="52F573C1" w14:textId="5052B383" w:rsidR="00E55352" w:rsidRPr="00D818CC" w:rsidRDefault="00772D05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Hvornår der kommer svar på eksamensopgaven skal være tydeligt. </w:t>
            </w:r>
          </w:p>
          <w:p w14:paraId="768D1374" w14:textId="6D1CCDE4" w:rsidR="009B6830" w:rsidRPr="00D818CC" w:rsidRDefault="009B6830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En udtrykker glæ</w:t>
            </w:r>
            <w:r w:rsidR="004511FB" w:rsidRPr="00D818CC">
              <w:rPr>
                <w:bCs/>
              </w:rPr>
              <w:t>de</w:t>
            </w:r>
            <w:r w:rsidR="004773E6" w:rsidRPr="00D818CC">
              <w:rPr>
                <w:bCs/>
              </w:rPr>
              <w:t xml:space="preserve"> og tilfredshed. </w:t>
            </w:r>
          </w:p>
          <w:p w14:paraId="5B9D0EB1" w14:textId="77777777" w:rsidR="004773E6" w:rsidRPr="00D818CC" w:rsidRDefault="004773E6" w:rsidP="00653773">
            <w:pPr>
              <w:outlineLvl w:val="0"/>
              <w:rPr>
                <w:bCs/>
              </w:rPr>
            </w:pPr>
          </w:p>
          <w:p w14:paraId="26541D16" w14:textId="646E77EE" w:rsidR="004773E6" w:rsidRPr="00D818CC" w:rsidRDefault="004773E6" w:rsidP="00653773">
            <w:pPr>
              <w:outlineLvl w:val="0"/>
              <w:rPr>
                <w:b/>
              </w:rPr>
            </w:pPr>
            <w:r w:rsidRPr="00D818CC">
              <w:rPr>
                <w:b/>
              </w:rPr>
              <w:t>Evaluering af udviklingsdialogen</w:t>
            </w:r>
          </w:p>
          <w:p w14:paraId="62B2A9F3" w14:textId="35FD3B70" w:rsidR="004773E6" w:rsidRPr="00D818CC" w:rsidRDefault="003565F8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Kvantitative er lidt over halvdelen tilfredse med udviklingsdialogen, mens </w:t>
            </w:r>
            <w:r w:rsidR="007C7A18" w:rsidRPr="00D818CC">
              <w:rPr>
                <w:bCs/>
              </w:rPr>
              <w:t xml:space="preserve">4 ikke har deltaget og 5 har haft et lille udbytte. </w:t>
            </w:r>
          </w:p>
          <w:p w14:paraId="36A6ECFC" w14:textId="2FA9A933" w:rsidR="007C7A18" w:rsidRPr="00D818CC" w:rsidRDefault="007C7A18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lastRenderedPageBreak/>
              <w:t xml:space="preserve">Kvalitative besvarelser </w:t>
            </w:r>
          </w:p>
          <w:p w14:paraId="7BB1916B" w14:textId="2BF48FB4" w:rsidR="0078693E" w:rsidRPr="00D818CC" w:rsidRDefault="0078693E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De fleste af besvarelserne er positive</w:t>
            </w:r>
            <w:r w:rsidR="009C33A7" w:rsidRPr="00D818CC">
              <w:rPr>
                <w:bCs/>
              </w:rPr>
              <w:t xml:space="preserve"> og udtrykker tilfredshed</w:t>
            </w:r>
            <w:r w:rsidRPr="00D818CC">
              <w:rPr>
                <w:bCs/>
              </w:rPr>
              <w:t xml:space="preserve">, mens </w:t>
            </w:r>
            <w:r w:rsidR="007E104F" w:rsidRPr="00D818CC">
              <w:rPr>
                <w:bCs/>
              </w:rPr>
              <w:t xml:space="preserve">en ikke havde så stort udbytte og en forventer at få større udbytte på næste semester. </w:t>
            </w:r>
          </w:p>
          <w:p w14:paraId="1F1E2928" w14:textId="77777777" w:rsidR="007E104F" w:rsidRPr="00D818CC" w:rsidRDefault="007E104F" w:rsidP="00653773">
            <w:pPr>
              <w:outlineLvl w:val="0"/>
              <w:rPr>
                <w:bCs/>
              </w:rPr>
            </w:pPr>
          </w:p>
          <w:p w14:paraId="046FF449" w14:textId="3CCFC86B" w:rsidR="007E104F" w:rsidRPr="00D818CC" w:rsidRDefault="00437D97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De</w:t>
            </w:r>
            <w:r w:rsidR="00681307" w:rsidRPr="00D818CC">
              <w:rPr>
                <w:bCs/>
              </w:rPr>
              <w:t>,</w:t>
            </w:r>
            <w:r w:rsidRPr="00D818CC">
              <w:rPr>
                <w:bCs/>
              </w:rPr>
              <w:t xml:space="preserve"> der ikke deltog svarer: ikke tid, behov, relevant, har en </w:t>
            </w:r>
            <w:r w:rsidR="00E455C4" w:rsidRPr="00D818CC">
              <w:rPr>
                <w:bCs/>
              </w:rPr>
              <w:t xml:space="preserve">udviklingsdialog ved siden af studiet. </w:t>
            </w:r>
          </w:p>
          <w:p w14:paraId="78FC80B2" w14:textId="77777777" w:rsidR="00E455C4" w:rsidRPr="00D818CC" w:rsidRDefault="00E455C4" w:rsidP="00653773">
            <w:pPr>
              <w:outlineLvl w:val="0"/>
              <w:rPr>
                <w:bCs/>
              </w:rPr>
            </w:pPr>
          </w:p>
          <w:p w14:paraId="42F76861" w14:textId="103F93A5" w:rsidR="00E455C4" w:rsidRPr="00D818CC" w:rsidRDefault="00E455C4" w:rsidP="00653773">
            <w:pPr>
              <w:outlineLvl w:val="0"/>
              <w:rPr>
                <w:b/>
              </w:rPr>
            </w:pPr>
            <w:r w:rsidRPr="00D818CC">
              <w:rPr>
                <w:b/>
              </w:rPr>
              <w:t>Forslag til forbedringer af semesteret</w:t>
            </w:r>
          </w:p>
          <w:p w14:paraId="634C6A70" w14:textId="4609D1DC" w:rsidR="00E455C4" w:rsidRPr="00D818CC" w:rsidRDefault="001D770D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Opgave 1 tidligere, feedback og så opgave 2. </w:t>
            </w:r>
          </w:p>
          <w:p w14:paraId="71A0C9FC" w14:textId="3BB3DEC8" w:rsidR="001D770D" w:rsidRPr="00D818CC" w:rsidRDefault="001D770D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Tydelighed om forskellen på opgaver/fag LVM og OL</w:t>
            </w:r>
          </w:p>
          <w:p w14:paraId="1FD74A62" w14:textId="39ADB688" w:rsidR="001D770D" w:rsidRPr="00D818CC" w:rsidRDefault="00807A86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Godt at blive sat i læringsgruppe, godt at understøtte personlig udvikling. </w:t>
            </w:r>
          </w:p>
          <w:p w14:paraId="34F216FC" w14:textId="372525E1" w:rsidR="00807A86" w:rsidRPr="00D818CC" w:rsidRDefault="00456C0B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>Fedt uni(vers) at være på rejse med</w:t>
            </w:r>
          </w:p>
          <w:p w14:paraId="36260F6C" w14:textId="20AF9F81" w:rsidR="00456C0B" w:rsidRPr="00D818CC" w:rsidRDefault="00466B2B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Samme studerende har samme kommentar som tidligere: For meget stof, for meget fokus på eksamensopgave, </w:t>
            </w:r>
            <w:r w:rsidR="00A60CC1" w:rsidRPr="00D818CC">
              <w:rPr>
                <w:bCs/>
              </w:rPr>
              <w:t xml:space="preserve">for lange undervisningsdage, ønske om mere fleksibilitet hos vejleder (skal også kunne mødes uden for arbejdstid). </w:t>
            </w:r>
          </w:p>
          <w:p w14:paraId="008C58E9" w14:textId="77777777" w:rsidR="003A7639" w:rsidRPr="00D818CC" w:rsidRDefault="003A7639" w:rsidP="00653773">
            <w:pPr>
              <w:outlineLvl w:val="0"/>
              <w:rPr>
                <w:bCs/>
              </w:rPr>
            </w:pPr>
          </w:p>
          <w:p w14:paraId="627575DF" w14:textId="77777777" w:rsidR="008B4EC5" w:rsidRPr="00D818CC" w:rsidRDefault="008B4EC5" w:rsidP="00653773">
            <w:pPr>
              <w:outlineLvl w:val="0"/>
              <w:rPr>
                <w:bCs/>
              </w:rPr>
            </w:pPr>
          </w:p>
          <w:p w14:paraId="22402049" w14:textId="0B5F8CB0" w:rsidR="007F6BD9" w:rsidRPr="00D818CC" w:rsidRDefault="00E843C2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 </w:t>
            </w:r>
          </w:p>
          <w:p w14:paraId="6911BB64" w14:textId="77777777" w:rsidR="00E843C2" w:rsidRPr="00D818CC" w:rsidRDefault="00E843C2" w:rsidP="00653773">
            <w:pPr>
              <w:outlineLvl w:val="0"/>
              <w:rPr>
                <w:bCs/>
              </w:rPr>
            </w:pPr>
          </w:p>
          <w:p w14:paraId="718E0D0D" w14:textId="77777777" w:rsidR="00E843C2" w:rsidRPr="00D818CC" w:rsidRDefault="00E843C2" w:rsidP="00653773">
            <w:pPr>
              <w:outlineLvl w:val="0"/>
              <w:rPr>
                <w:bCs/>
              </w:rPr>
            </w:pPr>
          </w:p>
          <w:p w14:paraId="63562F8A" w14:textId="77777777" w:rsidR="00C2587C" w:rsidRPr="00D818CC" w:rsidRDefault="00C2587C" w:rsidP="00653773">
            <w:pPr>
              <w:outlineLvl w:val="0"/>
              <w:rPr>
                <w:bCs/>
              </w:rPr>
            </w:pPr>
          </w:p>
          <w:p w14:paraId="2393D3EE" w14:textId="77777777" w:rsidR="00C2587C" w:rsidRPr="00D818CC" w:rsidRDefault="00C2587C" w:rsidP="00653773">
            <w:pPr>
              <w:outlineLvl w:val="0"/>
              <w:rPr>
                <w:bCs/>
              </w:rPr>
            </w:pPr>
          </w:p>
          <w:p w14:paraId="7117F16C" w14:textId="77777777" w:rsidR="003F2950" w:rsidRPr="00D818CC" w:rsidRDefault="003F2950" w:rsidP="00653773">
            <w:pPr>
              <w:outlineLvl w:val="0"/>
              <w:rPr>
                <w:bCs/>
              </w:rPr>
            </w:pPr>
          </w:p>
          <w:p w14:paraId="481A1B5D" w14:textId="14E0C0C9" w:rsidR="00DA53F9" w:rsidRPr="00D818CC" w:rsidRDefault="00143249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 </w:t>
            </w:r>
            <w:r w:rsidR="001267C2" w:rsidRPr="00D818CC">
              <w:rPr>
                <w:bCs/>
              </w:rPr>
              <w:t xml:space="preserve"> </w:t>
            </w:r>
            <w:r w:rsidR="00874DFC" w:rsidRPr="00D818CC">
              <w:rPr>
                <w:bCs/>
              </w:rPr>
              <w:t xml:space="preserve"> </w:t>
            </w:r>
            <w:r w:rsidR="00E350FA" w:rsidRPr="00D818CC">
              <w:rPr>
                <w:bCs/>
              </w:rPr>
              <w:t xml:space="preserve"> </w:t>
            </w:r>
          </w:p>
          <w:p w14:paraId="263A7985" w14:textId="78ED7122" w:rsidR="00E13F6B" w:rsidRPr="00D818CC" w:rsidRDefault="00E13F6B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 </w:t>
            </w:r>
          </w:p>
          <w:p w14:paraId="4DA65FA0" w14:textId="70EF4517" w:rsidR="002A1908" w:rsidRPr="00D818CC" w:rsidRDefault="002A1908" w:rsidP="00653773">
            <w:pPr>
              <w:outlineLvl w:val="0"/>
              <w:rPr>
                <w:bCs/>
              </w:rPr>
            </w:pPr>
            <w:r w:rsidRPr="00D818CC">
              <w:rPr>
                <w:bCs/>
              </w:rPr>
              <w:t xml:space="preserve"> </w:t>
            </w:r>
          </w:p>
          <w:p w14:paraId="5C41E9FE" w14:textId="77777777" w:rsidR="00C93B6A" w:rsidRPr="00D818CC" w:rsidRDefault="00C93B6A" w:rsidP="00C93B6A"/>
          <w:p w14:paraId="3D6CDC7D" w14:textId="77777777" w:rsidR="00455161" w:rsidRPr="00D818CC" w:rsidRDefault="00455161" w:rsidP="00C93B6A"/>
          <w:p w14:paraId="61FCCCA5" w14:textId="77777777" w:rsidR="00455161" w:rsidRPr="00D818CC" w:rsidRDefault="00455161" w:rsidP="00C93B6A"/>
          <w:p w14:paraId="67BA9062" w14:textId="77777777" w:rsidR="000B0B8C" w:rsidRPr="00D818CC" w:rsidRDefault="00C93B6A" w:rsidP="00C93B6A">
            <w:pPr>
              <w:tabs>
                <w:tab w:val="left" w:pos="2085"/>
              </w:tabs>
            </w:pPr>
            <w:r w:rsidRPr="00D818CC">
              <w:tab/>
            </w:r>
          </w:p>
        </w:tc>
        <w:tc>
          <w:tcPr>
            <w:tcW w:w="2073" w:type="dxa"/>
          </w:tcPr>
          <w:p w14:paraId="7B41FB01" w14:textId="77777777" w:rsidR="001F5843" w:rsidRPr="00466B2B" w:rsidRDefault="001F5843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86716D" w14:paraId="0A5CF530" w14:textId="77777777" w:rsidTr="005A2CB5">
        <w:tc>
          <w:tcPr>
            <w:tcW w:w="1113" w:type="dxa"/>
          </w:tcPr>
          <w:p w14:paraId="259902C4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6668" w:type="dxa"/>
          </w:tcPr>
          <w:p w14:paraId="6B4F56A5" w14:textId="4E42E8EB" w:rsidR="007E72D5" w:rsidRDefault="00B22CF4" w:rsidP="00653773">
            <w:pPr>
              <w:outlineLvl w:val="0"/>
            </w:pPr>
            <w:r>
              <w:t xml:space="preserve">Første møde med vejlederen: </w:t>
            </w:r>
            <w:r w:rsidR="006018EB" w:rsidRPr="006018EB">
              <w:t xml:space="preserve">Hvad kunne </w:t>
            </w:r>
            <w:r w:rsidR="006018EB">
              <w:t xml:space="preserve">en </w:t>
            </w:r>
            <w:r w:rsidR="006018EB" w:rsidRPr="006018EB">
              <w:t>mul</w:t>
            </w:r>
            <w:r w:rsidR="006018EB">
              <w:t>ig</w:t>
            </w:r>
            <w:r w:rsidR="006018EB" w:rsidRPr="006018EB">
              <w:t xml:space="preserve"> læringsteoretisk problemstilling i din organisation</w:t>
            </w:r>
            <w:r w:rsidR="006018EB">
              <w:t xml:space="preserve"> være? </w:t>
            </w:r>
            <w:r w:rsidR="003520B0">
              <w:t>Snakke om</w:t>
            </w:r>
            <w:r w:rsidR="00AB181F">
              <w:t>,</w:t>
            </w:r>
            <w:r w:rsidR="003520B0">
              <w:t xml:space="preserve"> at vi skal lære noget, ikke fokus på opgaven.</w:t>
            </w:r>
            <w:r w:rsidR="00FA13FC">
              <w:t xml:space="preserve"> </w:t>
            </w:r>
            <w:r w:rsidR="00A63FD8">
              <w:t xml:space="preserve">Første møde med vejlederen: </w:t>
            </w:r>
            <w:r w:rsidR="005C7763">
              <w:t>At skrive opgave, hv</w:t>
            </w:r>
            <w:r w:rsidR="007615CD">
              <w:t xml:space="preserve">ordan </w:t>
            </w:r>
            <w:r w:rsidR="005C7763">
              <w:t xml:space="preserve">er opgaverne på </w:t>
            </w:r>
            <w:r w:rsidR="007615CD">
              <w:t>LOOP</w:t>
            </w:r>
            <w:r w:rsidR="005C7763">
              <w:t>, at skrive sammen</w:t>
            </w:r>
            <w:r w:rsidR="007615CD">
              <w:t xml:space="preserve">, vejlederkontrakt. </w:t>
            </w:r>
          </w:p>
          <w:p w14:paraId="63012A96" w14:textId="7CE93605" w:rsidR="003520B0" w:rsidRDefault="0086716D" w:rsidP="00653773">
            <w:pPr>
              <w:outlineLvl w:val="0"/>
            </w:pPr>
            <w:r w:rsidRPr="0086716D">
              <w:t>Gruppesammensætnin</w:t>
            </w:r>
            <w:r>
              <w:t xml:space="preserve">g </w:t>
            </w:r>
            <w:r w:rsidR="0074705C">
              <w:t xml:space="preserve">på </w:t>
            </w:r>
            <w:r w:rsidR="0082367C">
              <w:t xml:space="preserve">maksimalt </w:t>
            </w:r>
            <w:r w:rsidR="0074705C">
              <w:t>5.</w:t>
            </w:r>
            <w:r w:rsidR="0082367C">
              <w:t xml:space="preserve"> personer.</w:t>
            </w:r>
            <w:r w:rsidR="00725722">
              <w:t xml:space="preserve"> </w:t>
            </w:r>
            <w:r w:rsidR="0082367C">
              <w:t xml:space="preserve"> </w:t>
            </w:r>
          </w:p>
          <w:p w14:paraId="29873BEE" w14:textId="067379B3" w:rsidR="00204C4D" w:rsidRDefault="00A11CAD" w:rsidP="00653773">
            <w:pPr>
              <w:outlineLvl w:val="0"/>
            </w:pPr>
            <w:r>
              <w:t xml:space="preserve">Lav noget på tværs af grupperne. </w:t>
            </w:r>
          </w:p>
          <w:p w14:paraId="0BB00637" w14:textId="1148FAD0" w:rsidR="00822CD3" w:rsidRDefault="00A767C2" w:rsidP="00653773">
            <w:pPr>
              <w:outlineLvl w:val="0"/>
            </w:pPr>
            <w:r>
              <w:t>Videnskabsteori</w:t>
            </w:r>
            <w:r w:rsidR="001674AE">
              <w:t xml:space="preserve">, </w:t>
            </w:r>
            <w:r>
              <w:t xml:space="preserve">dialog, hvad tager du med? </w:t>
            </w:r>
            <w:r w:rsidR="001674AE">
              <w:t xml:space="preserve">Overvej flipped classroom. </w:t>
            </w:r>
          </w:p>
          <w:p w14:paraId="4DDCF094" w14:textId="7B81A554" w:rsidR="00374E0A" w:rsidRDefault="009759F0" w:rsidP="00653773">
            <w:pPr>
              <w:outlineLvl w:val="0"/>
            </w:pPr>
            <w:r>
              <w:t>U</w:t>
            </w:r>
            <w:r w:rsidR="001C0AD2">
              <w:t>d</w:t>
            </w:r>
            <w:r>
              <w:t xml:space="preserve">viklingsdialogpartner </w:t>
            </w:r>
            <w:r w:rsidR="00424BC1">
              <w:t>–</w:t>
            </w:r>
            <w:r>
              <w:t xml:space="preserve"> </w:t>
            </w:r>
            <w:r w:rsidR="00424BC1">
              <w:t>drøfte</w:t>
            </w:r>
            <w:r w:rsidR="00FD021A">
              <w:t xml:space="preserve"> </w:t>
            </w:r>
            <w:r w:rsidR="001C0AD2">
              <w:t xml:space="preserve">på holdet, </w:t>
            </w:r>
            <w:r w:rsidR="00FD021A">
              <w:t xml:space="preserve">hvad kan med udviklingsdialog. </w:t>
            </w:r>
          </w:p>
          <w:p w14:paraId="0613E1F5" w14:textId="7FF3D4E9" w:rsidR="00AE1690" w:rsidRDefault="001E73E3" w:rsidP="00653773">
            <w:pPr>
              <w:outlineLvl w:val="0"/>
            </w:pPr>
            <w:r>
              <w:t>En ny studerende</w:t>
            </w:r>
            <w:r w:rsidR="00723953">
              <w:t xml:space="preserve">, måske </w:t>
            </w:r>
            <w:r w:rsidR="00FE2A44">
              <w:t xml:space="preserve">Mette Rosenkvist. </w:t>
            </w:r>
          </w:p>
          <w:p w14:paraId="0D8D87D1" w14:textId="77777777" w:rsidR="00211CA7" w:rsidRPr="0086716D" w:rsidRDefault="00211CA7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A0BDD62" w14:textId="77777777" w:rsidR="00211CA7" w:rsidRPr="0086716D" w:rsidRDefault="00211CA7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14:paraId="3439040B" w14:textId="77777777" w:rsidR="0009777E" w:rsidRPr="0086716D" w:rsidRDefault="0009777E" w:rsidP="008B238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053B5A8B" w14:textId="77777777" w:rsidTr="005A2CB5">
        <w:tc>
          <w:tcPr>
            <w:tcW w:w="1113" w:type="dxa"/>
          </w:tcPr>
          <w:p w14:paraId="2B36E816" w14:textId="77777777" w:rsidR="00303905" w:rsidRPr="00FA1F70" w:rsidRDefault="00303905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668" w:type="dxa"/>
          </w:tcPr>
          <w:p w14:paraId="563451F2" w14:textId="77777777" w:rsidR="00187BA9" w:rsidRPr="00D818CC" w:rsidRDefault="00752460" w:rsidP="00187BA9">
            <w:pPr>
              <w:numPr>
                <w:ilvl w:val="0"/>
                <w:numId w:val="28"/>
              </w:numPr>
              <w:outlineLvl w:val="0"/>
              <w:rPr>
                <w:b/>
                <w:sz w:val="22"/>
                <w:szCs w:val="22"/>
              </w:rPr>
            </w:pPr>
            <w:r>
              <w:t xml:space="preserve"> </w:t>
            </w:r>
            <w:r w:rsidR="00187BA9" w:rsidRPr="00D818CC">
              <w:rPr>
                <w:color w:val="000000"/>
              </w:rPr>
              <w:t xml:space="preserve">Få større svarprocent på semesterevaluering (den er blevet </w:t>
            </w:r>
            <w:r w:rsidR="00187BA9" w:rsidRPr="00D818CC">
              <w:rPr>
                <w:color w:val="000000"/>
              </w:rPr>
              <w:lastRenderedPageBreak/>
              <w:t xml:space="preserve">større, men der er stadig plads til forbedring, da kun 55% har svaret i år. </w:t>
            </w:r>
          </w:p>
          <w:p w14:paraId="3038994A" w14:textId="77777777" w:rsidR="00187BA9" w:rsidRPr="00D818CC" w:rsidRDefault="00187BA9" w:rsidP="00187BA9">
            <w:pPr>
              <w:numPr>
                <w:ilvl w:val="0"/>
                <w:numId w:val="28"/>
              </w:numPr>
              <w:outlineLvl w:val="0"/>
              <w:rPr>
                <w:b/>
                <w:sz w:val="22"/>
                <w:szCs w:val="22"/>
              </w:rPr>
            </w:pPr>
            <w:r w:rsidRPr="00D818CC">
              <w:rPr>
                <w:color w:val="000000"/>
              </w:rPr>
              <w:t>evalueringsskemaet i afslutningen af undervisningen på semesteret. (Er gjort)</w:t>
            </w:r>
          </w:p>
          <w:p w14:paraId="065D86B3" w14:textId="77777777" w:rsidR="00187BA9" w:rsidRPr="00D818CC" w:rsidRDefault="00187BA9" w:rsidP="00187BA9">
            <w:pPr>
              <w:numPr>
                <w:ilvl w:val="0"/>
                <w:numId w:val="28"/>
              </w:numPr>
              <w:outlineLvl w:val="0"/>
              <w:rPr>
                <w:color w:val="000000"/>
              </w:rPr>
            </w:pPr>
            <w:r w:rsidRPr="00D818CC">
              <w:rPr>
                <w:color w:val="000000"/>
              </w:rPr>
              <w:t>Overlevering mellem 1. og 2. semester. (Er gjort)</w:t>
            </w:r>
          </w:p>
          <w:p w14:paraId="4D053A32" w14:textId="77777777" w:rsidR="00187BA9" w:rsidRPr="00D818CC" w:rsidRDefault="00187BA9" w:rsidP="00187BA9">
            <w:pPr>
              <w:numPr>
                <w:ilvl w:val="0"/>
                <w:numId w:val="28"/>
              </w:numPr>
              <w:outlineLvl w:val="0"/>
              <w:rPr>
                <w:color w:val="000000"/>
              </w:rPr>
            </w:pPr>
            <w:r w:rsidRPr="00D818CC">
              <w:rPr>
                <w:color w:val="000000"/>
              </w:rPr>
              <w:t xml:space="preserve">Sikre at der er plads til dialog i hvert oplæg (Koordinator har kontaktet alle undervisere og gjort opmærksom på det). </w:t>
            </w:r>
          </w:p>
          <w:p w14:paraId="74726FED" w14:textId="5C9680B4" w:rsidR="00705BEB" w:rsidRPr="00E01AEC" w:rsidRDefault="00705BEB" w:rsidP="000B0B8C">
            <w:pPr>
              <w:outlineLvl w:val="0"/>
            </w:pPr>
          </w:p>
        </w:tc>
        <w:tc>
          <w:tcPr>
            <w:tcW w:w="2073" w:type="dxa"/>
          </w:tcPr>
          <w:p w14:paraId="653CD26D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9619F33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1254E2D" w14:textId="77777777" w:rsidR="00561064" w:rsidRPr="00FA1F70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F350EB4" w14:textId="77777777" w:rsidR="002B578D" w:rsidRPr="00FA1F70" w:rsidRDefault="002B578D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18200FB" w14:textId="77777777" w:rsidR="002B578D" w:rsidRPr="00FA1F70" w:rsidRDefault="002B578D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36C851C" w14:textId="77777777" w:rsidR="007E72D5" w:rsidRPr="00FA1F70" w:rsidRDefault="007E72D5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52733A1A" w14:textId="77777777" w:rsidTr="005A2CB5">
        <w:tc>
          <w:tcPr>
            <w:tcW w:w="1113" w:type="dxa"/>
          </w:tcPr>
          <w:p w14:paraId="510D3207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668" w:type="dxa"/>
          </w:tcPr>
          <w:p w14:paraId="329FE298" w14:textId="77777777" w:rsidR="003E68AD" w:rsidRDefault="003E68AD" w:rsidP="003E68AD">
            <w:pPr>
              <w:outlineLvl w:val="0"/>
            </w:pPr>
            <w:r>
              <w:t>At skabe relationer på tværs af læringsgrupper</w:t>
            </w:r>
          </w:p>
          <w:p w14:paraId="3AC4AFF8" w14:textId="77777777" w:rsidR="003E68AD" w:rsidRDefault="003E68AD" w:rsidP="003E68AD">
            <w:pPr>
              <w:outlineLvl w:val="0"/>
            </w:pPr>
            <w:r>
              <w:t>At sammensætte grupper på maks. 5 personer.</w:t>
            </w:r>
          </w:p>
          <w:p w14:paraId="269F9343" w14:textId="77777777" w:rsidR="003E68AD" w:rsidRDefault="003E68AD" w:rsidP="003E68AD">
            <w:pPr>
              <w:outlineLvl w:val="0"/>
            </w:pPr>
            <w:r>
              <w:t>Genovervej videnskabsteoridagen (der er for og i mod)</w:t>
            </w:r>
          </w:p>
          <w:p w14:paraId="52E146D5" w14:textId="77777777" w:rsidR="003E68AD" w:rsidRDefault="003E68AD" w:rsidP="003E68AD">
            <w:pPr>
              <w:outlineLvl w:val="0"/>
            </w:pPr>
            <w:r>
              <w:t>Overvej opgaver forskudt (der er for og imod)</w:t>
            </w:r>
          </w:p>
          <w:p w14:paraId="31A30DF8" w14:textId="1494BA38" w:rsidR="00870AC2" w:rsidRPr="00187BA9" w:rsidRDefault="003E68AD" w:rsidP="00187BA9">
            <w:pPr>
              <w:outlineLvl w:val="0"/>
              <w:rPr>
                <w:rFonts w:ascii="Calibri" w:hAnsi="Calibri" w:cs="Calibri"/>
                <w:color w:val="000000"/>
              </w:rPr>
            </w:pPr>
            <w:r>
              <w:t>Sæt mere fokus på udviklingsdialoger.</w:t>
            </w:r>
          </w:p>
        </w:tc>
        <w:tc>
          <w:tcPr>
            <w:tcW w:w="2073" w:type="dxa"/>
          </w:tcPr>
          <w:p w14:paraId="575BAFF9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37ABBDF" w14:textId="77777777" w:rsidR="00CC7E21" w:rsidRPr="00FA1F70" w:rsidRDefault="00CC7E21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68640BD" w14:textId="77777777" w:rsidR="00CC7E21" w:rsidRPr="00FA1F70" w:rsidRDefault="00CC7E21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76E6DB3" w14:textId="77777777" w:rsidR="00632DB7" w:rsidRPr="00FA1F70" w:rsidRDefault="00632DB7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3BA89603" w14:textId="77777777" w:rsidTr="005A2CB5">
        <w:tc>
          <w:tcPr>
            <w:tcW w:w="1113" w:type="dxa"/>
          </w:tcPr>
          <w:p w14:paraId="2988DBA0" w14:textId="77777777" w:rsidR="00555519" w:rsidRPr="00FA1F70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668" w:type="dxa"/>
          </w:tcPr>
          <w:p w14:paraId="025E5D59" w14:textId="609C386A" w:rsidR="00555519" w:rsidRPr="00187BA9" w:rsidRDefault="00187BA9" w:rsidP="00653773">
            <w:pPr>
              <w:outlineLvl w:val="0"/>
            </w:pPr>
            <w:r>
              <w:t>Intet</w:t>
            </w:r>
          </w:p>
        </w:tc>
        <w:tc>
          <w:tcPr>
            <w:tcW w:w="2073" w:type="dxa"/>
          </w:tcPr>
          <w:p w14:paraId="792FD919" w14:textId="77777777" w:rsidR="00555519" w:rsidRPr="00FA1F70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279314E0" w14:textId="70C2B42B" w:rsidR="00CF3CC8" w:rsidRDefault="003524A9" w:rsidP="00136A1D">
      <w:pPr>
        <w:outlineLvl w:val="0"/>
        <w:rPr>
          <w:rFonts w:ascii="Calibri" w:hAnsi="Calibri" w:cs="Arial"/>
          <w:i/>
          <w:sz w:val="22"/>
          <w:szCs w:val="22"/>
        </w:rPr>
      </w:pPr>
      <w:r w:rsidRPr="00FA1F70">
        <w:rPr>
          <w:rFonts w:ascii="Calibri" w:hAnsi="Calibri" w:cs="Arial"/>
          <w:i/>
          <w:sz w:val="22"/>
          <w:szCs w:val="22"/>
        </w:rPr>
        <w:t>Mødereferat</w:t>
      </w:r>
      <w:r w:rsidR="00C42F28" w:rsidRPr="00FA1F70">
        <w:rPr>
          <w:rFonts w:ascii="Calibri" w:hAnsi="Calibri" w:cs="Arial"/>
          <w:i/>
          <w:sz w:val="22"/>
          <w:szCs w:val="22"/>
        </w:rPr>
        <w:t xml:space="preserve"> udarbejdet af </w:t>
      </w:r>
      <w:r w:rsidR="008B67DF">
        <w:rPr>
          <w:rFonts w:ascii="Calibri" w:hAnsi="Calibri" w:cs="Arial"/>
          <w:i/>
          <w:sz w:val="22"/>
          <w:szCs w:val="22"/>
        </w:rPr>
        <w:t>Søren Frimann</w:t>
      </w:r>
      <w:r w:rsidR="00AF09CD" w:rsidRPr="00FA1F70">
        <w:rPr>
          <w:rFonts w:ascii="Calibri" w:hAnsi="Calibri" w:cs="Arial"/>
          <w:i/>
          <w:sz w:val="22"/>
          <w:szCs w:val="22"/>
        </w:rPr>
        <w:t xml:space="preserve">, den </w:t>
      </w:r>
      <w:r w:rsidR="008B67DF">
        <w:rPr>
          <w:rFonts w:ascii="Calibri" w:hAnsi="Calibri" w:cs="Arial"/>
          <w:i/>
          <w:sz w:val="22"/>
          <w:szCs w:val="22"/>
        </w:rPr>
        <w:t>1.november 2024</w:t>
      </w:r>
    </w:p>
    <w:p w14:paraId="7B66EDEC" w14:textId="77777777" w:rsidR="00136A1D" w:rsidRDefault="00136A1D" w:rsidP="00136A1D">
      <w:pPr>
        <w:outlineLvl w:val="0"/>
        <w:rPr>
          <w:rFonts w:ascii="Calibri" w:hAnsi="Calibri" w:cs="Arial"/>
          <w:i/>
          <w:sz w:val="22"/>
          <w:szCs w:val="22"/>
        </w:rPr>
      </w:pPr>
    </w:p>
    <w:p w14:paraId="25626486" w14:textId="77777777" w:rsidR="00136A1D" w:rsidRPr="00FA1F70" w:rsidRDefault="00136A1D" w:rsidP="00136A1D">
      <w:pPr>
        <w:outlineLvl w:val="0"/>
        <w:rPr>
          <w:rFonts w:ascii="Calibri" w:hAnsi="Calibri" w:cs="Arial"/>
        </w:rPr>
      </w:pPr>
    </w:p>
    <w:sectPr w:rsidR="00136A1D" w:rsidRPr="00FA1F70" w:rsidSect="00C93B6A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E8F87" w14:textId="77777777" w:rsidR="00DD3242" w:rsidRDefault="00DD3242">
      <w:r>
        <w:separator/>
      </w:r>
    </w:p>
  </w:endnote>
  <w:endnote w:type="continuationSeparator" w:id="0">
    <w:p w14:paraId="3F974407" w14:textId="77777777" w:rsidR="00DD3242" w:rsidRDefault="00DD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DA14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CE6FC0C" w14:textId="77777777" w:rsidR="00881F31" w:rsidRDefault="00881F31" w:rsidP="0009777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100D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3201A">
      <w:rPr>
        <w:rStyle w:val="Sidetal"/>
        <w:noProof/>
      </w:rPr>
      <w:t>2</w:t>
    </w:r>
    <w:r>
      <w:rPr>
        <w:rStyle w:val="Sidetal"/>
      </w:rPr>
      <w:fldChar w:fldCharType="end"/>
    </w:r>
  </w:p>
  <w:p w14:paraId="6BB3925E" w14:textId="77777777" w:rsidR="00881F31" w:rsidRDefault="00881F31" w:rsidP="0009777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BC75" w14:textId="77777777" w:rsidR="00DD3242" w:rsidRDefault="00DD3242">
      <w:r>
        <w:separator/>
      </w:r>
    </w:p>
  </w:footnote>
  <w:footnote w:type="continuationSeparator" w:id="0">
    <w:p w14:paraId="4E0C9530" w14:textId="77777777" w:rsidR="00DD3242" w:rsidRDefault="00DD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0255" w14:textId="0995469A" w:rsidR="00C75586" w:rsidRDefault="00093256" w:rsidP="00C75586">
    <w:pPr>
      <w:pStyle w:val="Sidehoved"/>
      <w:jc w:val="right"/>
    </w:pPr>
    <w:r>
      <w:rPr>
        <w:noProof/>
      </w:rPr>
      <w:drawing>
        <wp:inline distT="0" distB="0" distL="0" distR="0" wp14:anchorId="2575347C" wp14:editId="5AF524E5">
          <wp:extent cx="1785620" cy="105854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C37"/>
    <w:multiLevelType w:val="hybridMultilevel"/>
    <w:tmpl w:val="6AD4C6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5FB9"/>
    <w:multiLevelType w:val="hybridMultilevel"/>
    <w:tmpl w:val="7EBC528E"/>
    <w:lvl w:ilvl="0" w:tplc="97FE8FA6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F78E9"/>
    <w:multiLevelType w:val="hybridMultilevel"/>
    <w:tmpl w:val="988A7588"/>
    <w:lvl w:ilvl="0" w:tplc="69FE9D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E9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0C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EE2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656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1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8F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254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1E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589"/>
    <w:multiLevelType w:val="hybridMultilevel"/>
    <w:tmpl w:val="A59AAB94"/>
    <w:lvl w:ilvl="0" w:tplc="CCB49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034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E7E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23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CD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C2A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A73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E0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238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66B25"/>
    <w:multiLevelType w:val="hybridMultilevel"/>
    <w:tmpl w:val="6F827274"/>
    <w:lvl w:ilvl="0" w:tplc="28EAE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8F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A2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674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40E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4F2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C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077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862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02A3"/>
    <w:multiLevelType w:val="hybridMultilevel"/>
    <w:tmpl w:val="B11E538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12C2"/>
    <w:multiLevelType w:val="hybridMultilevel"/>
    <w:tmpl w:val="C1CE9396"/>
    <w:lvl w:ilvl="0" w:tplc="8E6899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B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A5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6C9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89E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DB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43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83A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23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53F6A"/>
    <w:multiLevelType w:val="hybridMultilevel"/>
    <w:tmpl w:val="F822FA02"/>
    <w:lvl w:ilvl="0" w:tplc="BB321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26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684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2B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7E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E0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E2D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64BF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AA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C3342"/>
    <w:multiLevelType w:val="hybridMultilevel"/>
    <w:tmpl w:val="5994136C"/>
    <w:lvl w:ilvl="0" w:tplc="57C81D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CF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AA6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93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C74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5A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069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A8C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68A7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809D3"/>
    <w:multiLevelType w:val="hybridMultilevel"/>
    <w:tmpl w:val="43CC66AC"/>
    <w:lvl w:ilvl="0" w:tplc="63C4AD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E06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AE1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40C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E6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41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06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CB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4C7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61E3"/>
    <w:multiLevelType w:val="hybridMultilevel"/>
    <w:tmpl w:val="2F2ADB16"/>
    <w:lvl w:ilvl="0" w:tplc="672218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EA5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09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11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055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818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83A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AF9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0E1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446F9"/>
    <w:multiLevelType w:val="hybridMultilevel"/>
    <w:tmpl w:val="FF7AA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10F43"/>
    <w:multiLevelType w:val="hybridMultilevel"/>
    <w:tmpl w:val="6E263CAA"/>
    <w:lvl w:ilvl="0" w:tplc="D512BD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C3B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A5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425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C37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0E1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A86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EFE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E85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37F00"/>
    <w:multiLevelType w:val="hybridMultilevel"/>
    <w:tmpl w:val="CE7C110C"/>
    <w:lvl w:ilvl="0" w:tplc="5D88B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32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E30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8D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6E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D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E5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01A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484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F43DD"/>
    <w:multiLevelType w:val="hybridMultilevel"/>
    <w:tmpl w:val="6AA01364"/>
    <w:lvl w:ilvl="0" w:tplc="2EF03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8DF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6F6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8F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C7C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A8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2BF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E60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6C5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4670A"/>
    <w:multiLevelType w:val="hybridMultilevel"/>
    <w:tmpl w:val="6A3CEB88"/>
    <w:lvl w:ilvl="0" w:tplc="4E5C9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8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87E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07E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A6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A60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EAC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A8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E1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57E07"/>
    <w:multiLevelType w:val="hybridMultilevel"/>
    <w:tmpl w:val="27D433BA"/>
    <w:lvl w:ilvl="0" w:tplc="CFE2A9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1E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AF9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0C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E8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299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D1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E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2A3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D3330"/>
    <w:multiLevelType w:val="hybridMultilevel"/>
    <w:tmpl w:val="F3B63F8A"/>
    <w:lvl w:ilvl="0" w:tplc="E154E0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88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06F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8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E83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E14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82F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61E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E0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776C3"/>
    <w:multiLevelType w:val="hybridMultilevel"/>
    <w:tmpl w:val="857ED5DA"/>
    <w:lvl w:ilvl="0" w:tplc="B448D2C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 w:val="0"/>
        <w:color w:val="000000"/>
        <w:sz w:val="24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19D1B1A"/>
    <w:multiLevelType w:val="hybridMultilevel"/>
    <w:tmpl w:val="C488147C"/>
    <w:lvl w:ilvl="0" w:tplc="60C0F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EF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C99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C0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EA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8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4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0B6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2CB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84244"/>
    <w:multiLevelType w:val="hybridMultilevel"/>
    <w:tmpl w:val="BB7292A8"/>
    <w:lvl w:ilvl="0" w:tplc="BD5E6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A7520"/>
    <w:multiLevelType w:val="hybridMultilevel"/>
    <w:tmpl w:val="58484E7E"/>
    <w:lvl w:ilvl="0" w:tplc="C658CD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CBB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0B7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80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AB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E08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E1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48C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A2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B15F2"/>
    <w:multiLevelType w:val="hybridMultilevel"/>
    <w:tmpl w:val="1D8835CA"/>
    <w:lvl w:ilvl="0" w:tplc="FCC008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4BC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652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A2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052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432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25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73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C2C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A425D"/>
    <w:multiLevelType w:val="hybridMultilevel"/>
    <w:tmpl w:val="62F4B2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503715"/>
    <w:multiLevelType w:val="hybridMultilevel"/>
    <w:tmpl w:val="99667C5E"/>
    <w:lvl w:ilvl="0" w:tplc="C0587A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6FD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25B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49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E32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407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E8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C0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6BA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929C0"/>
    <w:multiLevelType w:val="hybridMultilevel"/>
    <w:tmpl w:val="E04EBFEA"/>
    <w:lvl w:ilvl="0" w:tplc="017C3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86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C9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286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07F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77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80F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22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873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035D"/>
    <w:multiLevelType w:val="hybridMultilevel"/>
    <w:tmpl w:val="6426720A"/>
    <w:lvl w:ilvl="0" w:tplc="8DA0D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91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266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070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40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2B6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0D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0D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634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91DF3"/>
    <w:multiLevelType w:val="hybridMultilevel"/>
    <w:tmpl w:val="78AE4ED6"/>
    <w:lvl w:ilvl="0" w:tplc="BC8AA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64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C48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08B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D0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060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CC9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814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6C4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3003177">
    <w:abstractNumId w:val="1"/>
  </w:num>
  <w:num w:numId="2" w16cid:durableId="253126148">
    <w:abstractNumId w:val="5"/>
  </w:num>
  <w:num w:numId="3" w16cid:durableId="1715039122">
    <w:abstractNumId w:val="22"/>
  </w:num>
  <w:num w:numId="4" w16cid:durableId="249895587">
    <w:abstractNumId w:val="26"/>
  </w:num>
  <w:num w:numId="5" w16cid:durableId="460920492">
    <w:abstractNumId w:val="4"/>
  </w:num>
  <w:num w:numId="6" w16cid:durableId="145127499">
    <w:abstractNumId w:val="14"/>
  </w:num>
  <w:num w:numId="7" w16cid:durableId="344720872">
    <w:abstractNumId w:val="17"/>
  </w:num>
  <w:num w:numId="8" w16cid:durableId="1147087679">
    <w:abstractNumId w:val="12"/>
  </w:num>
  <w:num w:numId="9" w16cid:durableId="1014070657">
    <w:abstractNumId w:val="6"/>
  </w:num>
  <w:num w:numId="10" w16cid:durableId="7174425">
    <w:abstractNumId w:val="27"/>
  </w:num>
  <w:num w:numId="11" w16cid:durableId="412899655">
    <w:abstractNumId w:val="10"/>
  </w:num>
  <w:num w:numId="12" w16cid:durableId="1376277804">
    <w:abstractNumId w:val="7"/>
  </w:num>
  <w:num w:numId="13" w16cid:durableId="1068649061">
    <w:abstractNumId w:val="2"/>
  </w:num>
  <w:num w:numId="14" w16cid:durableId="926959980">
    <w:abstractNumId w:val="9"/>
  </w:num>
  <w:num w:numId="15" w16cid:durableId="1930459704">
    <w:abstractNumId w:val="3"/>
  </w:num>
  <w:num w:numId="16" w16cid:durableId="74717170">
    <w:abstractNumId w:val="21"/>
  </w:num>
  <w:num w:numId="17" w16cid:durableId="1220091094">
    <w:abstractNumId w:val="8"/>
  </w:num>
  <w:num w:numId="18" w16cid:durableId="1786847856">
    <w:abstractNumId w:val="13"/>
  </w:num>
  <w:num w:numId="19" w16cid:durableId="1448890410">
    <w:abstractNumId w:val="24"/>
  </w:num>
  <w:num w:numId="20" w16cid:durableId="631256772">
    <w:abstractNumId w:val="15"/>
  </w:num>
  <w:num w:numId="21" w16cid:durableId="934901554">
    <w:abstractNumId w:val="25"/>
  </w:num>
  <w:num w:numId="22" w16cid:durableId="116611543">
    <w:abstractNumId w:val="19"/>
  </w:num>
  <w:num w:numId="23" w16cid:durableId="1656955684">
    <w:abstractNumId w:val="16"/>
  </w:num>
  <w:num w:numId="24" w16cid:durableId="1397436983">
    <w:abstractNumId w:val="20"/>
  </w:num>
  <w:num w:numId="25" w16cid:durableId="868639713">
    <w:abstractNumId w:val="0"/>
  </w:num>
  <w:num w:numId="26" w16cid:durableId="1741830916">
    <w:abstractNumId w:val="11"/>
  </w:num>
  <w:num w:numId="27" w16cid:durableId="1436056526">
    <w:abstractNumId w:val="23"/>
  </w:num>
  <w:num w:numId="28" w16cid:durableId="944456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ctiveWritingStyle w:appName="MSWord" w:lang="da-DK" w:vendorID="64" w:dllVersion="6" w:nlCheck="1" w:checkStyle="0"/>
  <w:activeWritingStyle w:appName="MSWord" w:lang="da-DK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34"/>
    <w:rsid w:val="0002725C"/>
    <w:rsid w:val="00030E9A"/>
    <w:rsid w:val="000338DF"/>
    <w:rsid w:val="00036C21"/>
    <w:rsid w:val="00037A50"/>
    <w:rsid w:val="0005257E"/>
    <w:rsid w:val="00057347"/>
    <w:rsid w:val="00057CA2"/>
    <w:rsid w:val="0006770F"/>
    <w:rsid w:val="00070425"/>
    <w:rsid w:val="00072211"/>
    <w:rsid w:val="00093256"/>
    <w:rsid w:val="0009777E"/>
    <w:rsid w:val="000B0B8C"/>
    <w:rsid w:val="000B6F53"/>
    <w:rsid w:val="000C5FF2"/>
    <w:rsid w:val="000C6BEA"/>
    <w:rsid w:val="000D3CAA"/>
    <w:rsid w:val="000D43E1"/>
    <w:rsid w:val="000E45B9"/>
    <w:rsid w:val="000E6AD6"/>
    <w:rsid w:val="00100371"/>
    <w:rsid w:val="00104716"/>
    <w:rsid w:val="0010579C"/>
    <w:rsid w:val="001252B7"/>
    <w:rsid w:val="001267C2"/>
    <w:rsid w:val="001336BF"/>
    <w:rsid w:val="00136A1D"/>
    <w:rsid w:val="001415F4"/>
    <w:rsid w:val="00143249"/>
    <w:rsid w:val="001432AE"/>
    <w:rsid w:val="001513F9"/>
    <w:rsid w:val="001674AE"/>
    <w:rsid w:val="00171A15"/>
    <w:rsid w:val="001809BE"/>
    <w:rsid w:val="00181720"/>
    <w:rsid w:val="00187BA9"/>
    <w:rsid w:val="001C0AD2"/>
    <w:rsid w:val="001C0CAF"/>
    <w:rsid w:val="001C6F95"/>
    <w:rsid w:val="001D2BDF"/>
    <w:rsid w:val="001D35EE"/>
    <w:rsid w:val="001D3E3D"/>
    <w:rsid w:val="001D770D"/>
    <w:rsid w:val="001E73E3"/>
    <w:rsid w:val="001F5843"/>
    <w:rsid w:val="00204C4D"/>
    <w:rsid w:val="00205533"/>
    <w:rsid w:val="00211CA7"/>
    <w:rsid w:val="002240CB"/>
    <w:rsid w:val="002248A4"/>
    <w:rsid w:val="0023378A"/>
    <w:rsid w:val="0024017D"/>
    <w:rsid w:val="002446E7"/>
    <w:rsid w:val="00247729"/>
    <w:rsid w:val="00247BC0"/>
    <w:rsid w:val="00250732"/>
    <w:rsid w:val="00270973"/>
    <w:rsid w:val="00271697"/>
    <w:rsid w:val="0027335F"/>
    <w:rsid w:val="002738E3"/>
    <w:rsid w:val="00274CE4"/>
    <w:rsid w:val="00281C21"/>
    <w:rsid w:val="00285048"/>
    <w:rsid w:val="002867B3"/>
    <w:rsid w:val="00293F2A"/>
    <w:rsid w:val="00294671"/>
    <w:rsid w:val="002A1908"/>
    <w:rsid w:val="002A256B"/>
    <w:rsid w:val="002A6036"/>
    <w:rsid w:val="002A65C6"/>
    <w:rsid w:val="002A7745"/>
    <w:rsid w:val="002B578D"/>
    <w:rsid w:val="002B6C80"/>
    <w:rsid w:val="002C2293"/>
    <w:rsid w:val="002C7557"/>
    <w:rsid w:val="002E43DE"/>
    <w:rsid w:val="002F4F75"/>
    <w:rsid w:val="00303905"/>
    <w:rsid w:val="00324FBB"/>
    <w:rsid w:val="00333B5E"/>
    <w:rsid w:val="003520B0"/>
    <w:rsid w:val="003524A9"/>
    <w:rsid w:val="003565F8"/>
    <w:rsid w:val="00361507"/>
    <w:rsid w:val="0037031F"/>
    <w:rsid w:val="00374E0A"/>
    <w:rsid w:val="003908B0"/>
    <w:rsid w:val="003921C8"/>
    <w:rsid w:val="003929A4"/>
    <w:rsid w:val="003953C1"/>
    <w:rsid w:val="003A2A68"/>
    <w:rsid w:val="003A3A0C"/>
    <w:rsid w:val="003A4640"/>
    <w:rsid w:val="003A7235"/>
    <w:rsid w:val="003A7639"/>
    <w:rsid w:val="003B5765"/>
    <w:rsid w:val="003B72C9"/>
    <w:rsid w:val="003E68AD"/>
    <w:rsid w:val="003F2950"/>
    <w:rsid w:val="003F6240"/>
    <w:rsid w:val="003F6DC2"/>
    <w:rsid w:val="003F7068"/>
    <w:rsid w:val="0041637D"/>
    <w:rsid w:val="00416C13"/>
    <w:rsid w:val="00416E5C"/>
    <w:rsid w:val="00424BC1"/>
    <w:rsid w:val="00424E83"/>
    <w:rsid w:val="00425791"/>
    <w:rsid w:val="00431F61"/>
    <w:rsid w:val="00433F1A"/>
    <w:rsid w:val="004368ED"/>
    <w:rsid w:val="00437D97"/>
    <w:rsid w:val="004511FB"/>
    <w:rsid w:val="00454DBF"/>
    <w:rsid w:val="00455161"/>
    <w:rsid w:val="00456C0B"/>
    <w:rsid w:val="004618B4"/>
    <w:rsid w:val="00463910"/>
    <w:rsid w:val="00463A7C"/>
    <w:rsid w:val="00466B2B"/>
    <w:rsid w:val="0047083D"/>
    <w:rsid w:val="004773E6"/>
    <w:rsid w:val="004D4BB0"/>
    <w:rsid w:val="004F1FAE"/>
    <w:rsid w:val="005016D2"/>
    <w:rsid w:val="00504828"/>
    <w:rsid w:val="00506BF5"/>
    <w:rsid w:val="00507DCC"/>
    <w:rsid w:val="00520811"/>
    <w:rsid w:val="005221BE"/>
    <w:rsid w:val="00527AE9"/>
    <w:rsid w:val="005333EA"/>
    <w:rsid w:val="00542B17"/>
    <w:rsid w:val="005509B7"/>
    <w:rsid w:val="00555519"/>
    <w:rsid w:val="00561064"/>
    <w:rsid w:val="005770C8"/>
    <w:rsid w:val="005845A8"/>
    <w:rsid w:val="00584C10"/>
    <w:rsid w:val="00591653"/>
    <w:rsid w:val="005A2CB5"/>
    <w:rsid w:val="005C0597"/>
    <w:rsid w:val="005C70FC"/>
    <w:rsid w:val="005C7763"/>
    <w:rsid w:val="005D650A"/>
    <w:rsid w:val="005D6EE3"/>
    <w:rsid w:val="005F043C"/>
    <w:rsid w:val="005F43AF"/>
    <w:rsid w:val="005F5E34"/>
    <w:rsid w:val="006018EB"/>
    <w:rsid w:val="00602B72"/>
    <w:rsid w:val="00605EF7"/>
    <w:rsid w:val="00617DF6"/>
    <w:rsid w:val="00632DB7"/>
    <w:rsid w:val="00640ED4"/>
    <w:rsid w:val="00653773"/>
    <w:rsid w:val="006577EC"/>
    <w:rsid w:val="00670FBD"/>
    <w:rsid w:val="0067670F"/>
    <w:rsid w:val="00681307"/>
    <w:rsid w:val="00682D58"/>
    <w:rsid w:val="00683CB4"/>
    <w:rsid w:val="00690EF8"/>
    <w:rsid w:val="00693273"/>
    <w:rsid w:val="006942E9"/>
    <w:rsid w:val="0069445B"/>
    <w:rsid w:val="006952DD"/>
    <w:rsid w:val="006D74CE"/>
    <w:rsid w:val="006E1B94"/>
    <w:rsid w:val="006E4FCA"/>
    <w:rsid w:val="006E7573"/>
    <w:rsid w:val="00705144"/>
    <w:rsid w:val="00705BEB"/>
    <w:rsid w:val="00720CBC"/>
    <w:rsid w:val="00721ACE"/>
    <w:rsid w:val="00723953"/>
    <w:rsid w:val="00725722"/>
    <w:rsid w:val="007331AA"/>
    <w:rsid w:val="00735009"/>
    <w:rsid w:val="00744E71"/>
    <w:rsid w:val="0074705C"/>
    <w:rsid w:val="00752460"/>
    <w:rsid w:val="007615CD"/>
    <w:rsid w:val="00767C0E"/>
    <w:rsid w:val="00772D05"/>
    <w:rsid w:val="00777530"/>
    <w:rsid w:val="00781DD5"/>
    <w:rsid w:val="0078693E"/>
    <w:rsid w:val="00787496"/>
    <w:rsid w:val="007B0920"/>
    <w:rsid w:val="007B139C"/>
    <w:rsid w:val="007B385E"/>
    <w:rsid w:val="007C74D9"/>
    <w:rsid w:val="007C7A18"/>
    <w:rsid w:val="007D21E6"/>
    <w:rsid w:val="007D60F9"/>
    <w:rsid w:val="007E104F"/>
    <w:rsid w:val="007E72D5"/>
    <w:rsid w:val="007F6BD9"/>
    <w:rsid w:val="00804623"/>
    <w:rsid w:val="00807A86"/>
    <w:rsid w:val="00814061"/>
    <w:rsid w:val="0082212F"/>
    <w:rsid w:val="00822CD3"/>
    <w:rsid w:val="0082367C"/>
    <w:rsid w:val="00826247"/>
    <w:rsid w:val="00833F36"/>
    <w:rsid w:val="00834D8E"/>
    <w:rsid w:val="008473AF"/>
    <w:rsid w:val="008529CE"/>
    <w:rsid w:val="00860E39"/>
    <w:rsid w:val="00861CEA"/>
    <w:rsid w:val="00862679"/>
    <w:rsid w:val="0086716D"/>
    <w:rsid w:val="00867419"/>
    <w:rsid w:val="00870AC2"/>
    <w:rsid w:val="00874DFC"/>
    <w:rsid w:val="00875308"/>
    <w:rsid w:val="00881F31"/>
    <w:rsid w:val="0089254E"/>
    <w:rsid w:val="008B0BB9"/>
    <w:rsid w:val="008B2388"/>
    <w:rsid w:val="008B43C1"/>
    <w:rsid w:val="008B4EC5"/>
    <w:rsid w:val="008B67DF"/>
    <w:rsid w:val="008D5F17"/>
    <w:rsid w:val="008E394D"/>
    <w:rsid w:val="00916AE2"/>
    <w:rsid w:val="0092353E"/>
    <w:rsid w:val="00932D3C"/>
    <w:rsid w:val="009534BC"/>
    <w:rsid w:val="009634EF"/>
    <w:rsid w:val="00964F0E"/>
    <w:rsid w:val="00964FA3"/>
    <w:rsid w:val="0097299F"/>
    <w:rsid w:val="009759F0"/>
    <w:rsid w:val="0098770F"/>
    <w:rsid w:val="00996004"/>
    <w:rsid w:val="009A0374"/>
    <w:rsid w:val="009A1F48"/>
    <w:rsid w:val="009A3F92"/>
    <w:rsid w:val="009B1A10"/>
    <w:rsid w:val="009B3559"/>
    <w:rsid w:val="009B40BD"/>
    <w:rsid w:val="009B6830"/>
    <w:rsid w:val="009C33A7"/>
    <w:rsid w:val="009C4ABE"/>
    <w:rsid w:val="009C72FF"/>
    <w:rsid w:val="009D721A"/>
    <w:rsid w:val="009E0C56"/>
    <w:rsid w:val="009E2939"/>
    <w:rsid w:val="009E5FC6"/>
    <w:rsid w:val="009F2C14"/>
    <w:rsid w:val="009F5065"/>
    <w:rsid w:val="009F7025"/>
    <w:rsid w:val="00A011D4"/>
    <w:rsid w:val="00A11CAD"/>
    <w:rsid w:val="00A22071"/>
    <w:rsid w:val="00A26F2D"/>
    <w:rsid w:val="00A339B2"/>
    <w:rsid w:val="00A4551B"/>
    <w:rsid w:val="00A60CC1"/>
    <w:rsid w:val="00A63FD8"/>
    <w:rsid w:val="00A6489C"/>
    <w:rsid w:val="00A7259E"/>
    <w:rsid w:val="00A7335C"/>
    <w:rsid w:val="00A767C2"/>
    <w:rsid w:val="00A8194F"/>
    <w:rsid w:val="00A90243"/>
    <w:rsid w:val="00AB181F"/>
    <w:rsid w:val="00AB4275"/>
    <w:rsid w:val="00AB5310"/>
    <w:rsid w:val="00AB6872"/>
    <w:rsid w:val="00AB76C1"/>
    <w:rsid w:val="00AD2E5B"/>
    <w:rsid w:val="00AE15C2"/>
    <w:rsid w:val="00AE1690"/>
    <w:rsid w:val="00AF041B"/>
    <w:rsid w:val="00AF09CD"/>
    <w:rsid w:val="00B076D2"/>
    <w:rsid w:val="00B119FC"/>
    <w:rsid w:val="00B14393"/>
    <w:rsid w:val="00B15D82"/>
    <w:rsid w:val="00B2137F"/>
    <w:rsid w:val="00B21923"/>
    <w:rsid w:val="00B22CF4"/>
    <w:rsid w:val="00B3201A"/>
    <w:rsid w:val="00B365BA"/>
    <w:rsid w:val="00B4755D"/>
    <w:rsid w:val="00B5643F"/>
    <w:rsid w:val="00B606B3"/>
    <w:rsid w:val="00B62660"/>
    <w:rsid w:val="00B659AE"/>
    <w:rsid w:val="00B80DD0"/>
    <w:rsid w:val="00B94AF5"/>
    <w:rsid w:val="00B96B52"/>
    <w:rsid w:val="00BA3247"/>
    <w:rsid w:val="00BA5EE7"/>
    <w:rsid w:val="00BA63A6"/>
    <w:rsid w:val="00BA7A88"/>
    <w:rsid w:val="00BB757A"/>
    <w:rsid w:val="00BD0250"/>
    <w:rsid w:val="00BD276D"/>
    <w:rsid w:val="00BD3366"/>
    <w:rsid w:val="00BD5636"/>
    <w:rsid w:val="00BD6DBD"/>
    <w:rsid w:val="00BE050B"/>
    <w:rsid w:val="00BE3F7B"/>
    <w:rsid w:val="00C0736D"/>
    <w:rsid w:val="00C1608A"/>
    <w:rsid w:val="00C23A11"/>
    <w:rsid w:val="00C2587C"/>
    <w:rsid w:val="00C377DF"/>
    <w:rsid w:val="00C42F28"/>
    <w:rsid w:val="00C520E8"/>
    <w:rsid w:val="00C52AB5"/>
    <w:rsid w:val="00C540BC"/>
    <w:rsid w:val="00C75586"/>
    <w:rsid w:val="00C851B9"/>
    <w:rsid w:val="00C90A8F"/>
    <w:rsid w:val="00C93B6A"/>
    <w:rsid w:val="00CB5E56"/>
    <w:rsid w:val="00CB6573"/>
    <w:rsid w:val="00CC0ED5"/>
    <w:rsid w:val="00CC7E21"/>
    <w:rsid w:val="00CC7E37"/>
    <w:rsid w:val="00CE28DF"/>
    <w:rsid w:val="00CF10C4"/>
    <w:rsid w:val="00CF3CC8"/>
    <w:rsid w:val="00D237DB"/>
    <w:rsid w:val="00D2567B"/>
    <w:rsid w:val="00D4717D"/>
    <w:rsid w:val="00D73BBF"/>
    <w:rsid w:val="00D76AB2"/>
    <w:rsid w:val="00D818CC"/>
    <w:rsid w:val="00D859EC"/>
    <w:rsid w:val="00D92C6A"/>
    <w:rsid w:val="00DA53F9"/>
    <w:rsid w:val="00DB186E"/>
    <w:rsid w:val="00DC26D2"/>
    <w:rsid w:val="00DD0ED2"/>
    <w:rsid w:val="00DD3242"/>
    <w:rsid w:val="00DE01F5"/>
    <w:rsid w:val="00DF223D"/>
    <w:rsid w:val="00E01AEC"/>
    <w:rsid w:val="00E13F6B"/>
    <w:rsid w:val="00E239A8"/>
    <w:rsid w:val="00E319D3"/>
    <w:rsid w:val="00E3396C"/>
    <w:rsid w:val="00E340CA"/>
    <w:rsid w:val="00E350FA"/>
    <w:rsid w:val="00E4129B"/>
    <w:rsid w:val="00E455C4"/>
    <w:rsid w:val="00E55352"/>
    <w:rsid w:val="00E632C9"/>
    <w:rsid w:val="00E7238C"/>
    <w:rsid w:val="00E751FB"/>
    <w:rsid w:val="00E771D5"/>
    <w:rsid w:val="00E81CBB"/>
    <w:rsid w:val="00E843C2"/>
    <w:rsid w:val="00E92631"/>
    <w:rsid w:val="00E95FEA"/>
    <w:rsid w:val="00EA4646"/>
    <w:rsid w:val="00EA5384"/>
    <w:rsid w:val="00EB45A3"/>
    <w:rsid w:val="00EC0C99"/>
    <w:rsid w:val="00EC1CA7"/>
    <w:rsid w:val="00ED2410"/>
    <w:rsid w:val="00ED28DD"/>
    <w:rsid w:val="00ED5300"/>
    <w:rsid w:val="00ED59FB"/>
    <w:rsid w:val="00F040BF"/>
    <w:rsid w:val="00F07BEE"/>
    <w:rsid w:val="00F07C51"/>
    <w:rsid w:val="00F153A9"/>
    <w:rsid w:val="00F3149C"/>
    <w:rsid w:val="00F44B83"/>
    <w:rsid w:val="00F4620F"/>
    <w:rsid w:val="00F52726"/>
    <w:rsid w:val="00F5338C"/>
    <w:rsid w:val="00F63583"/>
    <w:rsid w:val="00F85225"/>
    <w:rsid w:val="00FA13FC"/>
    <w:rsid w:val="00FA1F70"/>
    <w:rsid w:val="00FA2247"/>
    <w:rsid w:val="00FA5097"/>
    <w:rsid w:val="00FC0037"/>
    <w:rsid w:val="00FC4A1D"/>
    <w:rsid w:val="00FC51D9"/>
    <w:rsid w:val="00FD021A"/>
    <w:rsid w:val="00FD74FB"/>
    <w:rsid w:val="00FD7AB9"/>
    <w:rsid w:val="00FE2A44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609DEC0A"/>
  <w15:chartTrackingRefBased/>
  <w15:docId w15:val="{207F1E5D-70A8-4907-B537-C42208A1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5F5E3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F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4C122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1220"/>
  </w:style>
  <w:style w:type="character" w:styleId="Kommentarhenvisning">
    <w:name w:val="annotation reference"/>
    <w:semiHidden/>
    <w:rsid w:val="00296B2D"/>
    <w:rPr>
      <w:sz w:val="16"/>
      <w:szCs w:val="16"/>
    </w:rPr>
  </w:style>
  <w:style w:type="paragraph" w:styleId="Kommentartekst">
    <w:name w:val="annotation text"/>
    <w:basedOn w:val="Normal"/>
    <w:semiHidden/>
    <w:rsid w:val="00296B2D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296B2D"/>
    <w:rPr>
      <w:b/>
      <w:bCs/>
    </w:rPr>
  </w:style>
  <w:style w:type="paragraph" w:styleId="Markeringsbobletekst">
    <w:name w:val="Balloon Text"/>
    <w:basedOn w:val="Normal"/>
    <w:semiHidden/>
    <w:rsid w:val="00296B2D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DF2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E926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ehoved">
    <w:name w:val="header"/>
    <w:basedOn w:val="Normal"/>
    <w:link w:val="SidehovedTegn"/>
    <w:rsid w:val="00C7558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C75586"/>
    <w:rPr>
      <w:sz w:val="24"/>
      <w:szCs w:val="24"/>
    </w:rPr>
  </w:style>
  <w:style w:type="paragraph" w:styleId="Fodnotetekst">
    <w:name w:val="footnote text"/>
    <w:basedOn w:val="Normal"/>
    <w:link w:val="FodnotetekstTegn"/>
    <w:rsid w:val="00C93B6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93B6A"/>
  </w:style>
  <w:style w:type="character" w:styleId="Fodnotehenvisning">
    <w:name w:val="footnote reference"/>
    <w:rsid w:val="00C93B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AD85-D476-8F41-82F4-3C5695B9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4727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 Humanistiske Fakultet</vt:lpstr>
    </vt:vector>
  </TitlesOfParts>
  <Company>Aalborg Universitets Administration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Humanistiske Fakultet</dc:title>
  <dc:subject/>
  <dc:creator>Lisbeth Videbæk Thomsen</dc:creator>
  <cp:keywords/>
  <cp:lastModifiedBy>Malene Karmisholt</cp:lastModifiedBy>
  <cp:revision>2</cp:revision>
  <cp:lastPrinted>2009-10-26T08:55:00Z</cp:lastPrinted>
  <dcterms:created xsi:type="dcterms:W3CDTF">2024-11-04T08:36:00Z</dcterms:created>
  <dcterms:modified xsi:type="dcterms:W3CDTF">2024-11-04T08:36:00Z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