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59EE" w14:textId="1E3B8F65" w:rsidR="00B4755D" w:rsidRPr="00136A1D" w:rsidRDefault="00B4755D" w:rsidP="00B4755D">
      <w:pPr>
        <w:outlineLvl w:val="0"/>
        <w:rPr>
          <w:rFonts w:ascii="Calibri" w:hAnsi="Calibri" w:cs="Arial"/>
          <w:bCs/>
          <w:sz w:val="20"/>
          <w:szCs w:val="20"/>
        </w:rPr>
      </w:pPr>
      <w:r w:rsidRPr="00136A1D">
        <w:rPr>
          <w:rFonts w:ascii="Calibri" w:hAnsi="Calibri" w:cs="Arial"/>
          <w:bCs/>
          <w:sz w:val="40"/>
          <w:szCs w:val="40"/>
        </w:rPr>
        <w:t>Referat af semesterevalueringsmøde</w:t>
      </w:r>
      <w:r w:rsidR="00E92631" w:rsidRPr="00136A1D">
        <w:rPr>
          <w:rFonts w:ascii="Calibri" w:hAnsi="Calibri" w:cs="Arial"/>
          <w:bCs/>
          <w:sz w:val="40"/>
          <w:szCs w:val="40"/>
        </w:rPr>
        <w:t xml:space="preserve"> </w:t>
      </w:r>
      <w:r w:rsidR="00C93B6A" w:rsidRPr="00136A1D">
        <w:rPr>
          <w:rFonts w:ascii="Calibri" w:hAnsi="Calibri" w:cs="Arial"/>
          <w:bCs/>
          <w:sz w:val="40"/>
          <w:szCs w:val="40"/>
        </w:rPr>
        <w:br/>
      </w:r>
      <w:r w:rsidR="00C93B6A" w:rsidRPr="00136A1D">
        <w:rPr>
          <w:rFonts w:ascii="Calibri" w:hAnsi="Calibri" w:cs="Arial"/>
          <w:bCs/>
          <w:sz w:val="28"/>
          <w:szCs w:val="28"/>
        </w:rPr>
        <w:t xml:space="preserve">- </w:t>
      </w:r>
      <w:r w:rsidR="00136A1D">
        <w:rPr>
          <w:rFonts w:ascii="Calibri" w:hAnsi="Calibri" w:cs="Arial"/>
          <w:bCs/>
          <w:sz w:val="28"/>
          <w:szCs w:val="28"/>
        </w:rPr>
        <w:t>S</w:t>
      </w:r>
      <w:r w:rsidR="00C93B6A" w:rsidRPr="00136A1D">
        <w:rPr>
          <w:rFonts w:ascii="Calibri" w:hAnsi="Calibri" w:cs="Arial"/>
          <w:bCs/>
          <w:sz w:val="28"/>
          <w:szCs w:val="28"/>
        </w:rPr>
        <w:t>tudienævn for Efter</w:t>
      </w:r>
      <w:r w:rsidR="00136A1D" w:rsidRPr="00136A1D">
        <w:rPr>
          <w:rFonts w:ascii="Calibri" w:hAnsi="Calibri" w:cs="Arial"/>
          <w:bCs/>
          <w:sz w:val="28"/>
          <w:szCs w:val="28"/>
        </w:rPr>
        <w:t xml:space="preserve">- og </w:t>
      </w:r>
      <w:r w:rsidR="00136A1D">
        <w:rPr>
          <w:rFonts w:ascii="Calibri" w:hAnsi="Calibri" w:cs="Arial"/>
          <w:bCs/>
          <w:sz w:val="28"/>
          <w:szCs w:val="28"/>
        </w:rPr>
        <w:t>V</w:t>
      </w:r>
      <w:r w:rsidR="00136A1D" w:rsidRPr="00136A1D">
        <w:rPr>
          <w:rFonts w:ascii="Calibri" w:hAnsi="Calibri" w:cs="Arial"/>
          <w:bCs/>
          <w:sz w:val="28"/>
          <w:szCs w:val="28"/>
        </w:rPr>
        <w:t>idereud</w:t>
      </w:r>
      <w:r w:rsidR="00C93B6A" w:rsidRPr="00136A1D">
        <w:rPr>
          <w:rFonts w:ascii="Calibri" w:hAnsi="Calibri" w:cs="Arial"/>
          <w:bCs/>
          <w:sz w:val="28"/>
          <w:szCs w:val="28"/>
        </w:rPr>
        <w:t xml:space="preserve">dannelse i </w:t>
      </w:r>
      <w:r w:rsidR="00136A1D" w:rsidRPr="00136A1D">
        <w:rPr>
          <w:rFonts w:ascii="Calibri" w:hAnsi="Calibri" w:cs="Arial"/>
          <w:bCs/>
          <w:sz w:val="28"/>
          <w:szCs w:val="28"/>
        </w:rPr>
        <w:t xml:space="preserve">Kultur og Læring </w:t>
      </w:r>
      <w:r w:rsidR="00136A1D">
        <w:rPr>
          <w:rFonts w:ascii="Calibri" w:hAnsi="Calibri" w:cs="Arial"/>
          <w:bCs/>
          <w:sz w:val="28"/>
          <w:szCs w:val="28"/>
        </w:rPr>
        <w:t>(EVU-IKL)</w:t>
      </w:r>
    </w:p>
    <w:p w14:paraId="59A5D03C" w14:textId="77777777" w:rsidR="00C93B6A" w:rsidRPr="00FA1F70" w:rsidRDefault="00C93B6A" w:rsidP="00B4755D">
      <w:pPr>
        <w:outlineLvl w:val="0"/>
        <w:rPr>
          <w:rFonts w:ascii="Calibri" w:hAnsi="Calibri" w:cs="Arial"/>
          <w:b/>
          <w:sz w:val="18"/>
          <w:szCs w:val="18"/>
        </w:rPr>
      </w:pPr>
    </w:p>
    <w:p w14:paraId="49326BC2" w14:textId="5B71E6E7" w:rsidR="00E92631" w:rsidRPr="00FA1F70" w:rsidRDefault="009C72FF" w:rsidP="00E92631">
      <w:pPr>
        <w:tabs>
          <w:tab w:val="left" w:pos="851"/>
        </w:tabs>
        <w:outlineLvl w:val="0"/>
        <w:rPr>
          <w:rFonts w:ascii="Calibri" w:hAnsi="Calibri" w:cs="Arial"/>
        </w:rPr>
      </w:pPr>
      <w:r w:rsidRPr="00FA1F70">
        <w:rPr>
          <w:rFonts w:ascii="Calibri" w:hAnsi="Calibri" w:cs="Arial"/>
        </w:rPr>
        <w:t xml:space="preserve">Evaluering </w:t>
      </w:r>
      <w:r w:rsidR="00777530" w:rsidRPr="00FA1F70">
        <w:rPr>
          <w:rFonts w:ascii="Calibri" w:hAnsi="Calibri" w:cs="Arial"/>
        </w:rPr>
        <w:t>af</w:t>
      </w:r>
      <w:r w:rsidR="00653773" w:rsidRPr="00FA1F70">
        <w:rPr>
          <w:rFonts w:ascii="Calibri" w:hAnsi="Calibri" w:cs="Arial"/>
        </w:rPr>
        <w:t xml:space="preserve"> </w:t>
      </w:r>
      <w:r w:rsidR="00136A1D">
        <w:rPr>
          <w:rFonts w:ascii="Calibri" w:hAnsi="Calibri" w:cs="Arial"/>
        </w:rPr>
        <w:t>M</w:t>
      </w:r>
      <w:r w:rsidR="00C0736D" w:rsidRPr="00FA1F70">
        <w:rPr>
          <w:rFonts w:ascii="Calibri" w:hAnsi="Calibri" w:cs="Arial"/>
        </w:rPr>
        <w:t xml:space="preserve">aster i </w:t>
      </w:r>
      <w:r w:rsidR="004F7819">
        <w:rPr>
          <w:rFonts w:ascii="Calibri" w:hAnsi="Calibri" w:cs="Arial"/>
        </w:rPr>
        <w:t>Læreprocesser med specialisering i Ledelses- og organisationspsykologi</w:t>
      </w:r>
      <w:r w:rsidR="00C0736D" w:rsidRPr="00FA1F70">
        <w:rPr>
          <w:rFonts w:ascii="Calibri" w:hAnsi="Calibri" w:cs="Arial"/>
        </w:rPr>
        <w:t xml:space="preserve">,  </w:t>
      </w:r>
      <w:r w:rsidR="004F7819">
        <w:rPr>
          <w:rFonts w:ascii="Calibri" w:hAnsi="Calibri" w:cs="Arial"/>
        </w:rPr>
        <w:t xml:space="preserve">3. </w:t>
      </w:r>
      <w:r w:rsidR="00C0736D" w:rsidRPr="00FA1F70">
        <w:rPr>
          <w:rFonts w:ascii="Calibri" w:hAnsi="Calibri" w:cs="Arial"/>
        </w:rPr>
        <w:t xml:space="preserve">semester, </w:t>
      </w:r>
      <w:r w:rsidR="00136A1D">
        <w:rPr>
          <w:rFonts w:ascii="Calibri" w:hAnsi="Calibri" w:cs="Arial"/>
        </w:rPr>
        <w:t>F</w:t>
      </w:r>
      <w:r w:rsidR="00C0736D" w:rsidRPr="00FA1F70">
        <w:rPr>
          <w:rFonts w:ascii="Calibri" w:hAnsi="Calibri" w:cs="Arial"/>
        </w:rPr>
        <w:t>orår 20</w:t>
      </w:r>
      <w:r w:rsidR="00136A1D">
        <w:rPr>
          <w:rFonts w:ascii="Calibri" w:hAnsi="Calibri" w:cs="Arial"/>
        </w:rPr>
        <w:t>2</w:t>
      </w:r>
      <w:r w:rsidR="004F7819">
        <w:rPr>
          <w:rFonts w:ascii="Calibri" w:hAnsi="Calibri" w:cs="Arial"/>
        </w:rPr>
        <w:t>4</w:t>
      </w:r>
    </w:p>
    <w:p w14:paraId="2E5CC2C6" w14:textId="77777777" w:rsidR="00E92631" w:rsidRPr="00FA1F70" w:rsidRDefault="00E92631" w:rsidP="00E92631">
      <w:pPr>
        <w:tabs>
          <w:tab w:val="left" w:pos="851"/>
        </w:tabs>
        <w:outlineLvl w:val="0"/>
        <w:rPr>
          <w:rFonts w:ascii="Calibri" w:hAnsi="Calibri" w:cs="Arial"/>
          <w:sz w:val="22"/>
          <w:szCs w:val="22"/>
        </w:rPr>
      </w:pPr>
    </w:p>
    <w:p w14:paraId="37A902D7" w14:textId="1F52E152" w:rsidR="00E92631" w:rsidRPr="00FA1F70" w:rsidRDefault="00E92631" w:rsidP="00E92631">
      <w:pPr>
        <w:tabs>
          <w:tab w:val="left" w:pos="851"/>
        </w:tabs>
        <w:outlineLvl w:val="0"/>
        <w:rPr>
          <w:rFonts w:ascii="Calibri" w:hAnsi="Calibri" w:cs="Arial"/>
          <w:sz w:val="22"/>
          <w:szCs w:val="22"/>
        </w:rPr>
      </w:pPr>
      <w:r w:rsidRPr="00FA1F70">
        <w:rPr>
          <w:rFonts w:ascii="Calibri" w:hAnsi="Calibri" w:cs="Arial"/>
          <w:sz w:val="22"/>
          <w:szCs w:val="22"/>
        </w:rPr>
        <w:t xml:space="preserve">Dato: </w:t>
      </w:r>
      <w:r w:rsidR="00B4755D" w:rsidRPr="00FA1F70">
        <w:rPr>
          <w:rFonts w:ascii="Calibri" w:hAnsi="Calibri" w:cs="Arial"/>
          <w:sz w:val="22"/>
          <w:szCs w:val="22"/>
        </w:rPr>
        <w:t xml:space="preserve"> </w:t>
      </w:r>
      <w:r w:rsidRPr="00FA1F70">
        <w:rPr>
          <w:rFonts w:ascii="Calibri" w:hAnsi="Calibri" w:cs="Arial"/>
          <w:sz w:val="22"/>
          <w:szCs w:val="22"/>
        </w:rPr>
        <w:tab/>
      </w:r>
      <w:r w:rsidRPr="00FA1F70">
        <w:rPr>
          <w:rFonts w:ascii="Calibri" w:hAnsi="Calibri" w:cs="Arial"/>
          <w:sz w:val="22"/>
          <w:szCs w:val="22"/>
        </w:rPr>
        <w:tab/>
      </w:r>
      <w:r w:rsidR="004F7819">
        <w:rPr>
          <w:rFonts w:ascii="Calibri" w:hAnsi="Calibri" w:cs="Arial"/>
          <w:sz w:val="22"/>
          <w:szCs w:val="22"/>
        </w:rPr>
        <w:t>1. november 2024</w:t>
      </w:r>
    </w:p>
    <w:p w14:paraId="69DED4EF" w14:textId="77777777" w:rsidR="00E92631" w:rsidRPr="00FA1F70" w:rsidRDefault="00E92631" w:rsidP="00E92631">
      <w:pPr>
        <w:tabs>
          <w:tab w:val="left" w:pos="851"/>
        </w:tabs>
        <w:outlineLvl w:val="0"/>
        <w:rPr>
          <w:rFonts w:ascii="Calibri" w:hAnsi="Calibri" w:cs="Arial"/>
          <w:sz w:val="22"/>
          <w:szCs w:val="22"/>
        </w:rPr>
      </w:pPr>
    </w:p>
    <w:p w14:paraId="249BC512" w14:textId="0BF4CDED" w:rsidR="00E92631" w:rsidRPr="00FA1F70" w:rsidRDefault="0009777E" w:rsidP="00E92631">
      <w:pPr>
        <w:tabs>
          <w:tab w:val="left" w:pos="851"/>
        </w:tabs>
        <w:outlineLvl w:val="0"/>
        <w:rPr>
          <w:rFonts w:ascii="Calibri" w:hAnsi="Calibri" w:cs="Arial"/>
          <w:sz w:val="22"/>
          <w:szCs w:val="22"/>
        </w:rPr>
      </w:pPr>
      <w:r w:rsidRPr="00FA1F70">
        <w:rPr>
          <w:rFonts w:ascii="Calibri" w:hAnsi="Calibri" w:cs="Arial"/>
          <w:sz w:val="22"/>
          <w:szCs w:val="22"/>
        </w:rPr>
        <w:t>Til</w:t>
      </w:r>
      <w:r w:rsidR="00104716" w:rsidRPr="00FA1F70">
        <w:rPr>
          <w:rFonts w:ascii="Calibri" w:hAnsi="Calibri" w:cs="Arial"/>
          <w:sz w:val="22"/>
          <w:szCs w:val="22"/>
        </w:rPr>
        <w:t xml:space="preserve"> </w:t>
      </w:r>
      <w:r w:rsidR="00B4755D" w:rsidRPr="00FA1F70">
        <w:rPr>
          <w:rFonts w:ascii="Calibri" w:hAnsi="Calibri" w:cs="Arial"/>
          <w:sz w:val="22"/>
          <w:szCs w:val="22"/>
        </w:rPr>
        <w:t xml:space="preserve">stede: </w:t>
      </w:r>
      <w:r w:rsidR="00E92631" w:rsidRPr="00FA1F70">
        <w:rPr>
          <w:rFonts w:ascii="Calibri" w:hAnsi="Calibri" w:cs="Arial"/>
          <w:sz w:val="22"/>
          <w:szCs w:val="22"/>
        </w:rPr>
        <w:tab/>
        <w:t>Semesterkoordinator</w:t>
      </w:r>
      <w:r w:rsidR="002406CB">
        <w:rPr>
          <w:rFonts w:ascii="Calibri" w:hAnsi="Calibri" w:cs="Arial"/>
          <w:sz w:val="22"/>
          <w:szCs w:val="22"/>
        </w:rPr>
        <w:t>, 3. og 4. semester</w:t>
      </w:r>
      <w:r w:rsidR="00E92631" w:rsidRPr="00FA1F70">
        <w:rPr>
          <w:rFonts w:ascii="Calibri" w:hAnsi="Calibri" w:cs="Arial"/>
          <w:sz w:val="22"/>
          <w:szCs w:val="22"/>
        </w:rPr>
        <w:t xml:space="preserve"> </w:t>
      </w:r>
      <w:r w:rsidR="004F7819">
        <w:rPr>
          <w:rFonts w:ascii="Calibri" w:hAnsi="Calibri" w:cs="Arial"/>
          <w:sz w:val="22"/>
          <w:szCs w:val="22"/>
        </w:rPr>
        <w:t>Line Revsbæk</w:t>
      </w:r>
    </w:p>
    <w:p w14:paraId="06E3FAC4" w14:textId="2DBF5746" w:rsidR="00281C21" w:rsidRDefault="00281C21" w:rsidP="00E92631">
      <w:pPr>
        <w:tabs>
          <w:tab w:val="left" w:pos="851"/>
        </w:tabs>
        <w:outlineLvl w:val="0"/>
        <w:rPr>
          <w:rFonts w:ascii="Calibri" w:hAnsi="Calibri" w:cs="Arial"/>
          <w:sz w:val="22"/>
          <w:szCs w:val="22"/>
        </w:rPr>
      </w:pPr>
      <w:r w:rsidRPr="00FA1F70">
        <w:rPr>
          <w:rFonts w:ascii="Calibri" w:hAnsi="Calibri" w:cs="Arial"/>
          <w:sz w:val="22"/>
          <w:szCs w:val="22"/>
        </w:rPr>
        <w:tab/>
      </w:r>
      <w:r w:rsidRPr="00FA1F70">
        <w:rPr>
          <w:rFonts w:ascii="Calibri" w:hAnsi="Calibri" w:cs="Arial"/>
          <w:sz w:val="22"/>
          <w:szCs w:val="22"/>
        </w:rPr>
        <w:tab/>
      </w:r>
      <w:r w:rsidR="002406CB">
        <w:rPr>
          <w:rFonts w:ascii="Calibri" w:hAnsi="Calibri" w:cs="Arial"/>
          <w:sz w:val="22"/>
          <w:szCs w:val="22"/>
        </w:rPr>
        <w:t>Semesterkoordinator, 1. semester Søren Frimann</w:t>
      </w:r>
    </w:p>
    <w:p w14:paraId="7DAAB87F" w14:textId="16B2E91E" w:rsidR="002406CB" w:rsidRPr="00FA1F70" w:rsidRDefault="002406CB" w:rsidP="00E92631">
      <w:pPr>
        <w:tabs>
          <w:tab w:val="left" w:pos="851"/>
        </w:tabs>
        <w:outlineLvl w:val="0"/>
        <w:rPr>
          <w:rFonts w:ascii="Calibri" w:hAnsi="Calibri" w:cs="Arial"/>
          <w:sz w:val="22"/>
          <w:szCs w:val="22"/>
        </w:rPr>
      </w:pPr>
      <w:r>
        <w:rPr>
          <w:rFonts w:ascii="Calibri" w:hAnsi="Calibri" w:cs="Arial"/>
          <w:sz w:val="22"/>
          <w:szCs w:val="22"/>
        </w:rPr>
        <w:tab/>
      </w:r>
      <w:r>
        <w:rPr>
          <w:rFonts w:ascii="Calibri" w:hAnsi="Calibri" w:cs="Arial"/>
          <w:sz w:val="22"/>
          <w:szCs w:val="22"/>
        </w:rPr>
        <w:tab/>
        <w:t>Semesterkoordinator, 2. semester Britta Møller</w:t>
      </w:r>
    </w:p>
    <w:p w14:paraId="2FE63B78" w14:textId="77777777" w:rsidR="002406CB" w:rsidRDefault="002A65C6" w:rsidP="00AB6872">
      <w:pPr>
        <w:tabs>
          <w:tab w:val="left" w:pos="851"/>
        </w:tabs>
        <w:outlineLvl w:val="0"/>
        <w:rPr>
          <w:rFonts w:ascii="Calibri" w:hAnsi="Calibri" w:cs="Arial"/>
          <w:sz w:val="22"/>
          <w:szCs w:val="22"/>
        </w:rPr>
      </w:pPr>
      <w:r w:rsidRPr="00FA1F70">
        <w:rPr>
          <w:rFonts w:ascii="Calibri" w:hAnsi="Calibri" w:cs="Arial"/>
          <w:sz w:val="22"/>
          <w:szCs w:val="22"/>
        </w:rPr>
        <w:tab/>
      </w:r>
      <w:r w:rsidRPr="00FA1F70">
        <w:rPr>
          <w:rFonts w:ascii="Calibri" w:hAnsi="Calibri" w:cs="Arial"/>
          <w:sz w:val="22"/>
          <w:szCs w:val="22"/>
        </w:rPr>
        <w:tab/>
      </w:r>
      <w:r w:rsidR="00653773" w:rsidRPr="00FA1F70">
        <w:rPr>
          <w:rFonts w:ascii="Calibri" w:hAnsi="Calibri" w:cs="Arial"/>
          <w:sz w:val="22"/>
          <w:szCs w:val="22"/>
        </w:rPr>
        <w:t>Studienævns</w:t>
      </w:r>
      <w:r w:rsidR="002406CB">
        <w:rPr>
          <w:rFonts w:ascii="Calibri" w:hAnsi="Calibri" w:cs="Arial"/>
          <w:sz w:val="22"/>
          <w:szCs w:val="22"/>
        </w:rPr>
        <w:t>forperson</w:t>
      </w:r>
      <w:r w:rsidR="00653773" w:rsidRPr="00FA1F70">
        <w:rPr>
          <w:rFonts w:ascii="Calibri" w:hAnsi="Calibri" w:cs="Arial"/>
          <w:sz w:val="22"/>
          <w:szCs w:val="22"/>
        </w:rPr>
        <w:t xml:space="preserve"> </w:t>
      </w:r>
      <w:r w:rsidR="002406CB">
        <w:rPr>
          <w:rFonts w:ascii="Calibri" w:hAnsi="Calibri" w:cs="Arial"/>
          <w:sz w:val="22"/>
          <w:szCs w:val="22"/>
        </w:rPr>
        <w:t>Robert Thomsen</w:t>
      </w:r>
    </w:p>
    <w:p w14:paraId="1FEFA32F" w14:textId="5F242AE4" w:rsidR="002406CB" w:rsidRPr="00FA1F70" w:rsidRDefault="00E92631" w:rsidP="00053F9D">
      <w:pPr>
        <w:tabs>
          <w:tab w:val="left" w:pos="851"/>
        </w:tabs>
        <w:outlineLvl w:val="0"/>
        <w:rPr>
          <w:rFonts w:ascii="Calibri" w:hAnsi="Calibri" w:cs="Arial"/>
          <w:sz w:val="22"/>
          <w:szCs w:val="22"/>
        </w:rPr>
      </w:pPr>
      <w:r w:rsidRPr="00FA1F70">
        <w:rPr>
          <w:rFonts w:ascii="Calibri" w:hAnsi="Calibri" w:cs="Arial"/>
          <w:sz w:val="22"/>
          <w:szCs w:val="22"/>
        </w:rPr>
        <w:tab/>
      </w:r>
      <w:r w:rsidRPr="00FA1F70">
        <w:rPr>
          <w:rFonts w:ascii="Calibri" w:hAnsi="Calibri" w:cs="Arial"/>
          <w:sz w:val="22"/>
          <w:szCs w:val="22"/>
        </w:rPr>
        <w:tab/>
      </w:r>
      <w:r w:rsidR="00690EF8" w:rsidRPr="00FA1F70">
        <w:rPr>
          <w:rFonts w:ascii="Calibri" w:hAnsi="Calibri" w:cs="Arial"/>
          <w:sz w:val="22"/>
          <w:szCs w:val="22"/>
        </w:rPr>
        <w:t>S</w:t>
      </w:r>
      <w:r w:rsidR="00BA3247" w:rsidRPr="00FA1F70">
        <w:rPr>
          <w:rFonts w:ascii="Calibri" w:hAnsi="Calibri" w:cs="Arial"/>
          <w:sz w:val="22"/>
          <w:szCs w:val="22"/>
        </w:rPr>
        <w:t xml:space="preserve">tudiesekretær </w:t>
      </w:r>
      <w:r w:rsidR="002406CB">
        <w:rPr>
          <w:rFonts w:ascii="Calibri" w:hAnsi="Calibri" w:cs="Arial"/>
          <w:sz w:val="22"/>
          <w:szCs w:val="22"/>
        </w:rPr>
        <w:t>Maj-Britt Skovhus</w:t>
      </w:r>
    </w:p>
    <w:p w14:paraId="0B21045B" w14:textId="77777777" w:rsidR="00333B5E" w:rsidRPr="00FA1F70" w:rsidRDefault="00333B5E" w:rsidP="0009777E">
      <w:pPr>
        <w:outlineLvl w:val="0"/>
        <w:rPr>
          <w:rFonts w:ascii="Calibri" w:hAnsi="Calibri" w:cs="Arial"/>
          <w:b/>
          <w:sz w:val="22"/>
          <w:szCs w:val="22"/>
        </w:rPr>
      </w:pPr>
    </w:p>
    <w:p w14:paraId="0CB0CA50"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Dagsorden:</w:t>
      </w:r>
    </w:p>
    <w:p w14:paraId="754E1BD4" w14:textId="77777777" w:rsidR="0009777E" w:rsidRPr="00FA1F70" w:rsidRDefault="0009777E" w:rsidP="0009777E">
      <w:pPr>
        <w:outlineLvl w:val="0"/>
        <w:rPr>
          <w:rFonts w:ascii="Calibri" w:hAnsi="Calibri" w:cs="Arial"/>
          <w:b/>
          <w:sz w:val="22"/>
          <w:szCs w:val="22"/>
        </w:rPr>
      </w:pPr>
    </w:p>
    <w:p w14:paraId="04E247D2" w14:textId="77777777" w:rsidR="009C72FF" w:rsidRPr="00B3201A" w:rsidRDefault="009C72FF" w:rsidP="00E319D3">
      <w:pPr>
        <w:numPr>
          <w:ilvl w:val="0"/>
          <w:numId w:val="27"/>
        </w:numPr>
        <w:rPr>
          <w:rFonts w:ascii="Calibri" w:hAnsi="Calibri" w:cs="Arial"/>
          <w:sz w:val="22"/>
          <w:szCs w:val="22"/>
        </w:rPr>
      </w:pPr>
      <w:r w:rsidRPr="00FA1F70">
        <w:rPr>
          <w:rFonts w:ascii="Calibri" w:hAnsi="Calibri" w:cs="Arial"/>
          <w:sz w:val="22"/>
          <w:szCs w:val="22"/>
        </w:rPr>
        <w:t xml:space="preserve">Resultaterne af de </w:t>
      </w:r>
      <w:r w:rsidRPr="00B3201A">
        <w:rPr>
          <w:rFonts w:ascii="Calibri" w:hAnsi="Calibri" w:cs="Arial"/>
          <w:sz w:val="22"/>
          <w:szCs w:val="22"/>
        </w:rPr>
        <w:t xml:space="preserve">studerendes </w:t>
      </w:r>
      <w:r w:rsidR="002738E3" w:rsidRPr="00B3201A">
        <w:rPr>
          <w:rFonts w:ascii="Calibri" w:hAnsi="Calibri" w:cs="Arial"/>
          <w:sz w:val="22"/>
          <w:szCs w:val="22"/>
        </w:rPr>
        <w:t xml:space="preserve">spørgeskemabaserede </w:t>
      </w:r>
      <w:r w:rsidRPr="00B3201A">
        <w:rPr>
          <w:rFonts w:ascii="Calibri" w:hAnsi="Calibri" w:cs="Arial"/>
          <w:sz w:val="22"/>
          <w:szCs w:val="22"/>
        </w:rPr>
        <w:t>semesterevaluering</w:t>
      </w:r>
      <w:r w:rsidRPr="00FA1F70">
        <w:rPr>
          <w:rFonts w:ascii="Calibri" w:hAnsi="Calibri" w:cs="Arial"/>
          <w:sz w:val="22"/>
          <w:szCs w:val="22"/>
        </w:rPr>
        <w:t xml:space="preserve"> (Surve</w:t>
      </w:r>
      <w:r w:rsidR="00C93B6A" w:rsidRPr="00FA1F70">
        <w:rPr>
          <w:rFonts w:ascii="Calibri" w:hAnsi="Calibri" w:cs="Arial"/>
          <w:sz w:val="22"/>
          <w:szCs w:val="22"/>
        </w:rPr>
        <w:t xml:space="preserve">yXact </w:t>
      </w:r>
      <w:r w:rsidR="00C93B6A" w:rsidRPr="00B3201A">
        <w:rPr>
          <w:rFonts w:ascii="Calibri" w:hAnsi="Calibri" w:cs="Arial"/>
          <w:sz w:val="22"/>
          <w:szCs w:val="22"/>
        </w:rPr>
        <w:t>spørgeskemaundersøgelsen)</w:t>
      </w:r>
    </w:p>
    <w:p w14:paraId="77EA012D" w14:textId="77777777" w:rsidR="002738E3" w:rsidRPr="00B3201A" w:rsidRDefault="002738E3" w:rsidP="00E319D3">
      <w:pPr>
        <w:numPr>
          <w:ilvl w:val="0"/>
          <w:numId w:val="27"/>
        </w:numPr>
        <w:rPr>
          <w:rFonts w:ascii="Calibri" w:hAnsi="Calibri" w:cs="Arial"/>
          <w:sz w:val="22"/>
          <w:szCs w:val="22"/>
        </w:rPr>
      </w:pPr>
      <w:r w:rsidRPr="00B3201A">
        <w:rPr>
          <w:rFonts w:ascii="Calibri" w:hAnsi="Calibri" w:cs="Arial"/>
          <w:sz w:val="22"/>
          <w:szCs w:val="22"/>
        </w:rPr>
        <w:t>Supplerende fra de studerendes mundtlige evalueringer i forbindelse med uddannelsesseminarer</w:t>
      </w:r>
    </w:p>
    <w:p w14:paraId="673C1CE6" w14:textId="77777777" w:rsidR="00E319D3" w:rsidRPr="00B3201A" w:rsidRDefault="00E319D3" w:rsidP="00E319D3">
      <w:pPr>
        <w:numPr>
          <w:ilvl w:val="0"/>
          <w:numId w:val="27"/>
        </w:numPr>
        <w:rPr>
          <w:rFonts w:ascii="Calibri" w:hAnsi="Calibri" w:cs="Arial"/>
          <w:sz w:val="22"/>
          <w:szCs w:val="22"/>
        </w:rPr>
      </w:pPr>
      <w:r w:rsidRPr="00B3201A">
        <w:rPr>
          <w:rFonts w:ascii="Calibri" w:hAnsi="Calibri" w:cs="Arial"/>
          <w:sz w:val="22"/>
          <w:szCs w:val="22"/>
        </w:rPr>
        <w:t xml:space="preserve">Opfølgning på </w:t>
      </w:r>
      <w:r w:rsidR="00C93B6A" w:rsidRPr="00B3201A">
        <w:rPr>
          <w:rFonts w:ascii="Calibri" w:hAnsi="Calibri" w:cs="Arial"/>
          <w:sz w:val="22"/>
          <w:szCs w:val="22"/>
        </w:rPr>
        <w:t xml:space="preserve">eventuelle </w:t>
      </w:r>
      <w:r w:rsidRPr="00B3201A">
        <w:rPr>
          <w:rFonts w:ascii="Calibri" w:hAnsi="Calibri" w:cs="Arial"/>
          <w:sz w:val="22"/>
          <w:szCs w:val="22"/>
        </w:rPr>
        <w:t>punkter fra sidste semesterevaluering</w:t>
      </w:r>
    </w:p>
    <w:p w14:paraId="082D7FA5" w14:textId="77777777" w:rsidR="009C72FF" w:rsidRPr="00B3201A" w:rsidRDefault="009C72FF" w:rsidP="00C93B6A">
      <w:pPr>
        <w:numPr>
          <w:ilvl w:val="0"/>
          <w:numId w:val="27"/>
        </w:numPr>
        <w:rPr>
          <w:rFonts w:ascii="Calibri" w:hAnsi="Calibri" w:cs="Arial"/>
          <w:sz w:val="22"/>
          <w:szCs w:val="22"/>
        </w:rPr>
      </w:pPr>
      <w:r w:rsidRPr="00B3201A">
        <w:rPr>
          <w:rFonts w:ascii="Calibri" w:hAnsi="Calibri" w:cs="Arial"/>
          <w:sz w:val="22"/>
          <w:szCs w:val="22"/>
        </w:rPr>
        <w:t>Fremtidige ud</w:t>
      </w:r>
      <w:r w:rsidR="00C93B6A" w:rsidRPr="00B3201A">
        <w:rPr>
          <w:rFonts w:ascii="Calibri" w:hAnsi="Calibri" w:cs="Arial"/>
          <w:sz w:val="22"/>
          <w:szCs w:val="22"/>
        </w:rPr>
        <w:t>viklingsmuligheder på semestret</w:t>
      </w:r>
    </w:p>
    <w:p w14:paraId="5486997C" w14:textId="77777777" w:rsidR="009C72FF" w:rsidRPr="00B3201A" w:rsidRDefault="00C93B6A" w:rsidP="00E319D3">
      <w:pPr>
        <w:numPr>
          <w:ilvl w:val="0"/>
          <w:numId w:val="27"/>
        </w:numPr>
        <w:rPr>
          <w:rFonts w:ascii="Calibri" w:hAnsi="Calibri" w:cs="Arial"/>
          <w:sz w:val="22"/>
          <w:szCs w:val="22"/>
        </w:rPr>
      </w:pPr>
      <w:r w:rsidRPr="00B3201A">
        <w:rPr>
          <w:rFonts w:ascii="Calibri" w:hAnsi="Calibri" w:cs="Arial"/>
          <w:sz w:val="22"/>
          <w:szCs w:val="22"/>
        </w:rPr>
        <w:t>Eventuelt</w:t>
      </w:r>
    </w:p>
    <w:p w14:paraId="4ABAFAE5" w14:textId="77777777" w:rsidR="0009777E" w:rsidRPr="00FA1F70" w:rsidRDefault="0009777E" w:rsidP="0009777E">
      <w:pPr>
        <w:outlineLvl w:val="0"/>
        <w:rPr>
          <w:rFonts w:ascii="Calibri" w:hAnsi="Calibri" w:cs="Arial"/>
          <w:b/>
          <w:sz w:val="22"/>
          <w:szCs w:val="22"/>
        </w:rPr>
      </w:pPr>
    </w:p>
    <w:p w14:paraId="0237FCA9" w14:textId="77777777" w:rsidR="0009777E" w:rsidRPr="00FA1F70" w:rsidRDefault="0009777E" w:rsidP="0009777E">
      <w:pPr>
        <w:outlineLvl w:val="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668"/>
        <w:gridCol w:w="2166"/>
      </w:tblGrid>
      <w:tr w:rsidR="00C0736D" w:rsidRPr="00FA1F70" w14:paraId="3E265DAE" w14:textId="77777777" w:rsidTr="00DB42A1">
        <w:tc>
          <w:tcPr>
            <w:tcW w:w="1113" w:type="dxa"/>
          </w:tcPr>
          <w:p w14:paraId="38E48E3A" w14:textId="77777777" w:rsidR="0009777E" w:rsidRPr="00FA1F70" w:rsidRDefault="0009777E" w:rsidP="0009777E">
            <w:pPr>
              <w:outlineLvl w:val="0"/>
              <w:rPr>
                <w:rFonts w:ascii="Calibri" w:hAnsi="Calibri" w:cs="Arial"/>
                <w:b/>
              </w:rPr>
            </w:pPr>
          </w:p>
        </w:tc>
        <w:tc>
          <w:tcPr>
            <w:tcW w:w="6668" w:type="dxa"/>
          </w:tcPr>
          <w:p w14:paraId="33310EB5" w14:textId="77777777" w:rsidR="0009777E" w:rsidRPr="00FA1F70" w:rsidRDefault="0009777E" w:rsidP="0009777E">
            <w:pPr>
              <w:outlineLvl w:val="0"/>
              <w:rPr>
                <w:rFonts w:ascii="Calibri" w:hAnsi="Calibri" w:cs="Arial"/>
                <w:b/>
              </w:rPr>
            </w:pPr>
            <w:r w:rsidRPr="00FA1F70">
              <w:rPr>
                <w:rFonts w:ascii="Calibri" w:hAnsi="Calibri" w:cs="Arial"/>
                <w:b/>
              </w:rPr>
              <w:t>Noter</w:t>
            </w:r>
          </w:p>
        </w:tc>
        <w:tc>
          <w:tcPr>
            <w:tcW w:w="2166" w:type="dxa"/>
          </w:tcPr>
          <w:p w14:paraId="7C0DF2BE" w14:textId="77777777" w:rsidR="0009777E" w:rsidRPr="00FA1F70" w:rsidRDefault="0009777E" w:rsidP="0009777E">
            <w:pPr>
              <w:outlineLvl w:val="0"/>
              <w:rPr>
                <w:rFonts w:ascii="Calibri" w:hAnsi="Calibri" w:cs="Arial"/>
                <w:b/>
              </w:rPr>
            </w:pPr>
            <w:r w:rsidRPr="00FA1F70">
              <w:rPr>
                <w:rFonts w:ascii="Calibri" w:hAnsi="Calibri" w:cs="Arial"/>
                <w:b/>
              </w:rPr>
              <w:t>Opfølgningsansvar</w:t>
            </w:r>
          </w:p>
        </w:tc>
      </w:tr>
      <w:tr w:rsidR="00C0736D" w:rsidRPr="00FA1F70" w14:paraId="2D475BC9" w14:textId="77777777" w:rsidTr="00DB42A1">
        <w:trPr>
          <w:trHeight w:val="980"/>
        </w:trPr>
        <w:tc>
          <w:tcPr>
            <w:tcW w:w="1113" w:type="dxa"/>
          </w:tcPr>
          <w:p w14:paraId="60E4C363"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1</w:t>
            </w:r>
          </w:p>
          <w:p w14:paraId="43288B60" w14:textId="77777777" w:rsidR="007331AA" w:rsidRPr="00FA1F70" w:rsidRDefault="007331AA" w:rsidP="0009777E">
            <w:pPr>
              <w:outlineLvl w:val="0"/>
              <w:rPr>
                <w:rFonts w:ascii="Calibri" w:hAnsi="Calibri" w:cs="Arial"/>
                <w:b/>
                <w:sz w:val="22"/>
                <w:szCs w:val="22"/>
              </w:rPr>
            </w:pPr>
          </w:p>
          <w:p w14:paraId="0577B69F" w14:textId="77777777" w:rsidR="007331AA" w:rsidRPr="00FA1F70" w:rsidRDefault="007331AA" w:rsidP="0009777E">
            <w:pPr>
              <w:outlineLvl w:val="0"/>
              <w:rPr>
                <w:rFonts w:ascii="Calibri" w:hAnsi="Calibri" w:cs="Arial"/>
                <w:b/>
                <w:sz w:val="22"/>
                <w:szCs w:val="22"/>
              </w:rPr>
            </w:pPr>
          </w:p>
        </w:tc>
        <w:tc>
          <w:tcPr>
            <w:tcW w:w="6668" w:type="dxa"/>
          </w:tcPr>
          <w:p w14:paraId="5C41E9FE" w14:textId="25E9112F" w:rsidR="00C93B6A" w:rsidRDefault="004F7819" w:rsidP="00C93B6A">
            <w:pPr>
              <w:rPr>
                <w:rFonts w:ascii="Calibri" w:hAnsi="Calibri" w:cs="Arial"/>
                <w:sz w:val="22"/>
                <w:szCs w:val="22"/>
              </w:rPr>
            </w:pPr>
            <w:r w:rsidRPr="00F771A6">
              <w:rPr>
                <w:rFonts w:ascii="Calibri" w:hAnsi="Calibri" w:cs="Arial"/>
                <w:b/>
                <w:bCs/>
                <w:sz w:val="22"/>
                <w:szCs w:val="22"/>
              </w:rPr>
              <w:t>Svarprocent</w:t>
            </w:r>
            <w:r w:rsidR="00F771A6" w:rsidRPr="00F771A6">
              <w:rPr>
                <w:rFonts w:ascii="Calibri" w:hAnsi="Calibri" w:cs="Arial"/>
                <w:b/>
                <w:bCs/>
                <w:sz w:val="22"/>
                <w:szCs w:val="22"/>
              </w:rPr>
              <w:t>en</w:t>
            </w:r>
            <w:r w:rsidR="00F771A6">
              <w:rPr>
                <w:rFonts w:ascii="Calibri" w:hAnsi="Calibri" w:cs="Arial"/>
                <w:sz w:val="22"/>
                <w:szCs w:val="22"/>
              </w:rPr>
              <w:t xml:space="preserve"> er 45%, hvilket er tre procentpoint højere end sidste år, men stadig en lidt lav svarprocent.</w:t>
            </w:r>
            <w:r w:rsidR="00E87A4A">
              <w:rPr>
                <w:rFonts w:ascii="Calibri" w:hAnsi="Calibri" w:cs="Arial"/>
                <w:sz w:val="22"/>
                <w:szCs w:val="22"/>
              </w:rPr>
              <w:t xml:space="preserve"> Semesterkoordinator besvarer opfordringen til at bidrage til evalueringen på kommende deltagerhold.</w:t>
            </w:r>
          </w:p>
          <w:p w14:paraId="63B4ADFA" w14:textId="77777777" w:rsidR="004F7819" w:rsidRDefault="004F7819" w:rsidP="00C93B6A">
            <w:pPr>
              <w:rPr>
                <w:rFonts w:ascii="Calibri" w:hAnsi="Calibri" w:cs="Arial"/>
                <w:sz w:val="22"/>
                <w:szCs w:val="22"/>
              </w:rPr>
            </w:pPr>
          </w:p>
          <w:p w14:paraId="5707F5B2" w14:textId="1FF5D389" w:rsidR="004E06FF" w:rsidRPr="004E06FF" w:rsidRDefault="004E06FF" w:rsidP="00C93B6A">
            <w:pPr>
              <w:rPr>
                <w:rFonts w:ascii="Calibri" w:hAnsi="Calibri" w:cs="Arial"/>
                <w:b/>
                <w:bCs/>
                <w:sz w:val="22"/>
                <w:szCs w:val="22"/>
              </w:rPr>
            </w:pPr>
            <w:r>
              <w:rPr>
                <w:rFonts w:ascii="Calibri" w:hAnsi="Calibri" w:cs="Arial"/>
                <w:b/>
                <w:bCs/>
                <w:sz w:val="22"/>
                <w:szCs w:val="22"/>
              </w:rPr>
              <w:t>Semesteret generelt</w:t>
            </w:r>
          </w:p>
          <w:p w14:paraId="4C141911" w14:textId="29C7C0DC" w:rsidR="004F7819" w:rsidRDefault="004F7819" w:rsidP="00C93B6A">
            <w:pPr>
              <w:rPr>
                <w:rFonts w:ascii="Calibri" w:hAnsi="Calibri" w:cs="Arial"/>
                <w:sz w:val="22"/>
                <w:szCs w:val="22"/>
              </w:rPr>
            </w:pPr>
            <w:r>
              <w:rPr>
                <w:rFonts w:ascii="Calibri" w:hAnsi="Calibri" w:cs="Arial"/>
                <w:sz w:val="22"/>
                <w:szCs w:val="22"/>
              </w:rPr>
              <w:t>LOOP 3. semester modtager generelt en meget flot evaluering blandt de 18 deltagere, som har valgt at bidrage til evalueringen af semesteret.</w:t>
            </w:r>
            <w:r w:rsidR="008316A1">
              <w:rPr>
                <w:rFonts w:ascii="Calibri" w:hAnsi="Calibri" w:cs="Arial"/>
                <w:sz w:val="22"/>
                <w:szCs w:val="22"/>
              </w:rPr>
              <w:t xml:space="preserve"> </w:t>
            </w:r>
          </w:p>
          <w:p w14:paraId="6AE16DC4" w14:textId="77777777" w:rsidR="004F7819" w:rsidRDefault="004F7819" w:rsidP="00C93B6A">
            <w:pPr>
              <w:rPr>
                <w:rFonts w:ascii="Calibri" w:hAnsi="Calibri" w:cs="Arial"/>
                <w:sz w:val="22"/>
                <w:szCs w:val="22"/>
              </w:rPr>
            </w:pPr>
          </w:p>
          <w:p w14:paraId="6DD08E03" w14:textId="10B7ABD6" w:rsidR="004F7819" w:rsidRDefault="004F7819" w:rsidP="00C93B6A">
            <w:pPr>
              <w:rPr>
                <w:rFonts w:ascii="Calibri" w:hAnsi="Calibri" w:cs="Arial"/>
                <w:sz w:val="22"/>
                <w:szCs w:val="22"/>
              </w:rPr>
            </w:pPr>
            <w:r>
              <w:rPr>
                <w:rFonts w:ascii="Calibri" w:hAnsi="Calibri" w:cs="Arial"/>
                <w:sz w:val="22"/>
                <w:szCs w:val="22"/>
              </w:rPr>
              <w:t>100% føler sig velinformeret fra semesterets begyndelse om semesterets aktiviteter. 86% vurderer aktiviteternes placering og udstrækning som hensigtsmæssige. 94% vurderer eksamensplaner m.v. udmeldt i tilstrækkelig god tid. 100% vurderer egen arbejdsindsats passende og semesteret tilpas fagligt udfordrende og udbyttet af projektarbejdet godt eller meget godt.</w:t>
            </w:r>
          </w:p>
          <w:p w14:paraId="70A02C45" w14:textId="77777777" w:rsidR="004F7819" w:rsidRDefault="004F7819" w:rsidP="00C93B6A">
            <w:pPr>
              <w:rPr>
                <w:rFonts w:ascii="Calibri" w:hAnsi="Calibri" w:cs="Arial"/>
                <w:sz w:val="22"/>
                <w:szCs w:val="22"/>
              </w:rPr>
            </w:pPr>
          </w:p>
          <w:p w14:paraId="67987F67" w14:textId="3968338A" w:rsidR="004F7819" w:rsidRDefault="004F7819" w:rsidP="00C93B6A">
            <w:pPr>
              <w:rPr>
                <w:rFonts w:ascii="Calibri" w:hAnsi="Calibri" w:cs="Arial"/>
                <w:sz w:val="22"/>
                <w:szCs w:val="22"/>
              </w:rPr>
            </w:pPr>
            <w:r>
              <w:rPr>
                <w:rFonts w:ascii="Calibri" w:hAnsi="Calibri" w:cs="Arial"/>
                <w:sz w:val="22"/>
                <w:szCs w:val="22"/>
              </w:rPr>
              <w:t>100% vurderer det psykiske studiemiljø tilfredsstillende eller meget tilfredsstillende, og det fremhæves i kvalitative kommentarer, at det skyldes både undervisere og holdets deltagere på det, som deltagerne benævner ’verdens bedste hold’.</w:t>
            </w:r>
            <w:r w:rsidR="00E87A4A">
              <w:rPr>
                <w:rFonts w:ascii="Calibri" w:hAnsi="Calibri" w:cs="Arial"/>
                <w:sz w:val="22"/>
                <w:szCs w:val="22"/>
              </w:rPr>
              <w:t xml:space="preserve"> Vurderingen af det psykiske studiemiljø er en forbedring for samme deltagerhold fra andet til tredje semester. </w:t>
            </w:r>
            <w:r>
              <w:rPr>
                <w:rFonts w:ascii="Calibri" w:hAnsi="Calibri" w:cs="Arial"/>
                <w:sz w:val="22"/>
                <w:szCs w:val="22"/>
              </w:rPr>
              <w:t xml:space="preserve">Det fremhæves, at miljøet er positivt og, at underviserne holder rummet godt, samt at koordinator skaber et trygt og udviklingsrettet læringsmiljø med stor tillid. Samarbejdet med vejleder </w:t>
            </w:r>
            <w:r>
              <w:rPr>
                <w:rFonts w:ascii="Calibri" w:hAnsi="Calibri" w:cs="Arial"/>
                <w:sz w:val="22"/>
                <w:szCs w:val="22"/>
              </w:rPr>
              <w:lastRenderedPageBreak/>
              <w:t xml:space="preserve">fremhæves ligeledes </w:t>
            </w:r>
            <w:r w:rsidR="004E06FF">
              <w:rPr>
                <w:rFonts w:ascii="Calibri" w:hAnsi="Calibri" w:cs="Arial"/>
                <w:sz w:val="22"/>
                <w:szCs w:val="22"/>
              </w:rPr>
              <w:t>som udbytterigt</w:t>
            </w:r>
            <w:r w:rsidR="00B53E98">
              <w:rPr>
                <w:rFonts w:ascii="Calibri" w:hAnsi="Calibri" w:cs="Arial"/>
                <w:sz w:val="22"/>
                <w:szCs w:val="22"/>
              </w:rPr>
              <w:t xml:space="preserve"> i flere af de kvalitative kommentarer</w:t>
            </w:r>
            <w:r w:rsidR="004E06FF">
              <w:rPr>
                <w:rFonts w:ascii="Calibri" w:hAnsi="Calibri" w:cs="Arial"/>
                <w:sz w:val="22"/>
                <w:szCs w:val="22"/>
              </w:rPr>
              <w:t>.</w:t>
            </w:r>
          </w:p>
          <w:p w14:paraId="5810202E" w14:textId="77777777" w:rsidR="00B53E98" w:rsidRDefault="00B53E98" w:rsidP="00B53E98">
            <w:pPr>
              <w:tabs>
                <w:tab w:val="left" w:pos="2085"/>
              </w:tabs>
              <w:rPr>
                <w:rFonts w:ascii="Calibri" w:hAnsi="Calibri" w:cs="Arial"/>
                <w:sz w:val="22"/>
                <w:szCs w:val="22"/>
              </w:rPr>
            </w:pPr>
          </w:p>
          <w:p w14:paraId="4CB53C71" w14:textId="6C39F1A7" w:rsidR="00B53E98" w:rsidRDefault="00B53E98" w:rsidP="00B53E98">
            <w:pPr>
              <w:tabs>
                <w:tab w:val="left" w:pos="2085"/>
              </w:tabs>
              <w:rPr>
                <w:rFonts w:ascii="Calibri" w:hAnsi="Calibri" w:cs="Arial"/>
                <w:sz w:val="22"/>
                <w:szCs w:val="22"/>
              </w:rPr>
            </w:pPr>
            <w:r>
              <w:rPr>
                <w:rFonts w:ascii="Calibri" w:hAnsi="Calibri" w:cs="Arial"/>
                <w:sz w:val="22"/>
                <w:szCs w:val="22"/>
              </w:rPr>
              <w:t>Der rejses forslag om at starte andendagen senere end kl. 8 for at tilpasse nødvendigt sene rejsetider fredag eftermiddag blandt de</w:t>
            </w:r>
            <w:r w:rsidR="00E87A4A">
              <w:rPr>
                <w:rFonts w:ascii="Calibri" w:hAnsi="Calibri" w:cs="Arial"/>
                <w:sz w:val="22"/>
                <w:szCs w:val="22"/>
              </w:rPr>
              <w:t xml:space="preserve"> deltagere</w:t>
            </w:r>
            <w:r>
              <w:rPr>
                <w:rFonts w:ascii="Calibri" w:hAnsi="Calibri" w:cs="Arial"/>
                <w:sz w:val="22"/>
                <w:szCs w:val="22"/>
              </w:rPr>
              <w:t xml:space="preserve">, som skal rejse til Sjælland. </w:t>
            </w:r>
            <w:r w:rsidR="00E87A4A">
              <w:rPr>
                <w:rFonts w:ascii="Calibri" w:hAnsi="Calibri" w:cs="Arial"/>
                <w:sz w:val="22"/>
                <w:szCs w:val="22"/>
              </w:rPr>
              <w:t>Efter afstemning i koordinatorkredsen besluttes det at bevare starttidspunktet til kl. 8.</w:t>
            </w:r>
          </w:p>
          <w:p w14:paraId="7B8913CD" w14:textId="77777777" w:rsidR="004E06FF" w:rsidRDefault="004E06FF" w:rsidP="00C93B6A">
            <w:pPr>
              <w:rPr>
                <w:rFonts w:ascii="Calibri" w:hAnsi="Calibri" w:cs="Arial"/>
                <w:sz w:val="22"/>
                <w:szCs w:val="22"/>
              </w:rPr>
            </w:pPr>
          </w:p>
          <w:p w14:paraId="3523FB95" w14:textId="5E84DAAB" w:rsidR="004F7819" w:rsidRDefault="004E06FF" w:rsidP="00C93B6A">
            <w:pPr>
              <w:rPr>
                <w:rFonts w:ascii="Calibri" w:hAnsi="Calibri" w:cs="Arial"/>
                <w:b/>
                <w:bCs/>
                <w:sz w:val="22"/>
                <w:szCs w:val="22"/>
              </w:rPr>
            </w:pPr>
            <w:r>
              <w:rPr>
                <w:rFonts w:ascii="Calibri" w:hAnsi="Calibri" w:cs="Arial"/>
                <w:b/>
                <w:bCs/>
                <w:sz w:val="22"/>
                <w:szCs w:val="22"/>
              </w:rPr>
              <w:t>Specialiseringsmodulet: Ledelses- og organisationspsykologi</w:t>
            </w:r>
          </w:p>
          <w:p w14:paraId="20EF7C32" w14:textId="169A1743" w:rsidR="004E06FF" w:rsidRDefault="004E06FF" w:rsidP="00C93B6A">
            <w:pPr>
              <w:rPr>
                <w:rFonts w:ascii="Calibri" w:hAnsi="Calibri" w:cs="Arial"/>
                <w:sz w:val="22"/>
                <w:szCs w:val="22"/>
              </w:rPr>
            </w:pPr>
            <w:r>
              <w:rPr>
                <w:rFonts w:ascii="Calibri" w:hAnsi="Calibri" w:cs="Arial"/>
                <w:sz w:val="22"/>
                <w:szCs w:val="22"/>
              </w:rPr>
              <w:t xml:space="preserve">Der er ligeledes stor tilfredshed med specialiseringsmodulet. 100% vurderer udbyttet af modulets faglige indhold enten stort eller meget stort, og 93% vurderer udbyttet af modulet generelt som stort eller </w:t>
            </w:r>
            <w:r w:rsidR="00053F9D">
              <w:rPr>
                <w:rFonts w:ascii="Calibri" w:hAnsi="Calibri" w:cs="Arial"/>
                <w:sz w:val="22"/>
                <w:szCs w:val="22"/>
              </w:rPr>
              <w:t>meget</w:t>
            </w:r>
            <w:r>
              <w:rPr>
                <w:rFonts w:ascii="Calibri" w:hAnsi="Calibri" w:cs="Arial"/>
                <w:sz w:val="22"/>
                <w:szCs w:val="22"/>
              </w:rPr>
              <w:t xml:space="preserve"> stort. 80% vurderer udbyttet af aktiviteter i undervisningen som stort eller meget stort. Og 100% vurderer udbyttet af projektarbejdet som stort eller meget stort. Udbyttet af egen indsats vurderes af 87% til at være stort eller meget stort. Ingen markerer, at de har fået kun et lille eller meget lille udbytte i evalueringen af specialiseringsmodulet.</w:t>
            </w:r>
          </w:p>
          <w:p w14:paraId="56CC20EC" w14:textId="77777777" w:rsidR="004E06FF" w:rsidRDefault="004E06FF" w:rsidP="00C93B6A">
            <w:pPr>
              <w:rPr>
                <w:rFonts w:ascii="Calibri" w:hAnsi="Calibri" w:cs="Arial"/>
                <w:sz w:val="22"/>
                <w:szCs w:val="22"/>
              </w:rPr>
            </w:pPr>
          </w:p>
          <w:p w14:paraId="5EC1480C" w14:textId="7D611931" w:rsidR="004E06FF" w:rsidRDefault="004E06FF" w:rsidP="00C93B6A">
            <w:pPr>
              <w:rPr>
                <w:rFonts w:ascii="Calibri" w:hAnsi="Calibri" w:cs="Arial"/>
                <w:sz w:val="22"/>
                <w:szCs w:val="22"/>
              </w:rPr>
            </w:pPr>
            <w:r>
              <w:rPr>
                <w:rFonts w:ascii="Calibri" w:hAnsi="Calibri" w:cs="Arial"/>
                <w:sz w:val="22"/>
                <w:szCs w:val="22"/>
              </w:rPr>
              <w:t xml:space="preserve">94% vurderer, at samarbejdet med vejleder har fungeret godt, og 80% uddyber, at der var god støtte at hente i forhold til det metodiske og det teoretiske i projektarbejdet. 93% fremhæver god støttet i forhold til arbejdsprocessen. </w:t>
            </w:r>
          </w:p>
          <w:p w14:paraId="565FAACD" w14:textId="77777777" w:rsidR="008316A1" w:rsidRDefault="008316A1" w:rsidP="00C93B6A">
            <w:pPr>
              <w:rPr>
                <w:rFonts w:ascii="Calibri" w:hAnsi="Calibri" w:cs="Arial"/>
                <w:sz w:val="22"/>
                <w:szCs w:val="22"/>
              </w:rPr>
            </w:pPr>
          </w:p>
          <w:p w14:paraId="38DE36BF" w14:textId="154C90F0" w:rsidR="008316A1" w:rsidRDefault="008316A1" w:rsidP="00C93B6A">
            <w:pPr>
              <w:rPr>
                <w:rFonts w:ascii="Calibri" w:hAnsi="Calibri" w:cs="Arial"/>
                <w:sz w:val="22"/>
                <w:szCs w:val="22"/>
              </w:rPr>
            </w:pPr>
            <w:r>
              <w:rPr>
                <w:rFonts w:ascii="Calibri" w:hAnsi="Calibri" w:cs="Arial"/>
                <w:sz w:val="22"/>
                <w:szCs w:val="22"/>
              </w:rPr>
              <w:t>100% vurderer eksamensformen som hensigtsmæssig.</w:t>
            </w:r>
          </w:p>
          <w:p w14:paraId="6485BD0A" w14:textId="77777777" w:rsidR="008316A1" w:rsidRDefault="008316A1" w:rsidP="00C93B6A">
            <w:pPr>
              <w:rPr>
                <w:rFonts w:ascii="Calibri" w:hAnsi="Calibri" w:cs="Arial"/>
                <w:sz w:val="22"/>
                <w:szCs w:val="22"/>
              </w:rPr>
            </w:pPr>
          </w:p>
          <w:p w14:paraId="40E9E187" w14:textId="0D1CFD79" w:rsidR="008316A1" w:rsidRDefault="008316A1" w:rsidP="00C93B6A">
            <w:pPr>
              <w:rPr>
                <w:rFonts w:ascii="Calibri" w:hAnsi="Calibri" w:cs="Arial"/>
                <w:sz w:val="22"/>
                <w:szCs w:val="22"/>
              </w:rPr>
            </w:pPr>
            <w:r>
              <w:rPr>
                <w:rFonts w:ascii="Calibri" w:hAnsi="Calibri" w:cs="Arial"/>
                <w:sz w:val="22"/>
                <w:szCs w:val="22"/>
              </w:rPr>
              <w:t>Det fremhæves i en kvalitativ kommentar, at brugen af mundtlig eksamen på baggrund af projekt i specialiseringsmodulet er værdsat.</w:t>
            </w:r>
          </w:p>
          <w:p w14:paraId="3149CE54" w14:textId="0035A1E5" w:rsidR="0055230B" w:rsidRDefault="008316A1" w:rsidP="00C93B6A">
            <w:pPr>
              <w:rPr>
                <w:rFonts w:ascii="Calibri" w:hAnsi="Calibri" w:cs="Arial"/>
                <w:sz w:val="22"/>
                <w:szCs w:val="22"/>
              </w:rPr>
            </w:pPr>
            <w:r>
              <w:rPr>
                <w:rFonts w:ascii="Calibri" w:hAnsi="Calibri" w:cs="Arial"/>
                <w:sz w:val="22"/>
                <w:szCs w:val="22"/>
              </w:rPr>
              <w:t>Semesteret fremhæves i en kvalitativ kommentar som det mest udbytterige på uddannelsen for den pågældende deltager med henvisning til de præsenterede teorier, og typen af opgaveskrivning, og kvalitet i dialogerne med vejleder og til eksamen.</w:t>
            </w:r>
            <w:r w:rsidR="00B53E98">
              <w:rPr>
                <w:rFonts w:ascii="Calibri" w:hAnsi="Calibri" w:cs="Arial"/>
                <w:sz w:val="22"/>
                <w:szCs w:val="22"/>
              </w:rPr>
              <w:t xml:space="preserve"> ’Brikkerne’ falder for alvor på plads i dette semester, fremhæves det i en kvalitativ kommentar.</w:t>
            </w:r>
          </w:p>
          <w:p w14:paraId="18240F39" w14:textId="77777777" w:rsidR="0055230B" w:rsidRDefault="0055230B" w:rsidP="00C93B6A">
            <w:pPr>
              <w:rPr>
                <w:rFonts w:ascii="Calibri" w:hAnsi="Calibri" w:cs="Arial"/>
                <w:sz w:val="22"/>
                <w:szCs w:val="22"/>
              </w:rPr>
            </w:pPr>
          </w:p>
          <w:p w14:paraId="01F871C8" w14:textId="72D76278" w:rsidR="008316A1" w:rsidRDefault="0055230B" w:rsidP="00C93B6A">
            <w:pPr>
              <w:rPr>
                <w:rFonts w:ascii="Calibri" w:hAnsi="Calibri" w:cs="Arial"/>
                <w:sz w:val="22"/>
                <w:szCs w:val="22"/>
              </w:rPr>
            </w:pPr>
            <w:r>
              <w:rPr>
                <w:rFonts w:ascii="Calibri" w:hAnsi="Calibri" w:cs="Arial"/>
                <w:sz w:val="22"/>
                <w:szCs w:val="22"/>
              </w:rPr>
              <w:t>Der er to kvalitative kommentarer der går på eksamensoplevelser. Den ene en kritik af eksaminator, den anden en kritik af censor. Der kan være anledning til at minde vejledere om at forventningsafstemme om eksamen som en del af vejledningsforløbet.</w:t>
            </w:r>
          </w:p>
          <w:p w14:paraId="38837E5A" w14:textId="77777777" w:rsidR="000B0B8C" w:rsidRDefault="00C93B6A" w:rsidP="00C93B6A">
            <w:pPr>
              <w:tabs>
                <w:tab w:val="left" w:pos="2085"/>
              </w:tabs>
              <w:rPr>
                <w:rFonts w:ascii="Calibri" w:hAnsi="Calibri" w:cs="Arial"/>
                <w:sz w:val="22"/>
                <w:szCs w:val="22"/>
              </w:rPr>
            </w:pPr>
            <w:r w:rsidRPr="00FA1F70">
              <w:rPr>
                <w:rFonts w:ascii="Calibri" w:hAnsi="Calibri" w:cs="Arial"/>
                <w:sz w:val="22"/>
                <w:szCs w:val="22"/>
              </w:rPr>
              <w:tab/>
            </w:r>
          </w:p>
          <w:p w14:paraId="05754DCC" w14:textId="77777777" w:rsidR="0055230B" w:rsidRDefault="0055230B" w:rsidP="00C93B6A">
            <w:pPr>
              <w:tabs>
                <w:tab w:val="left" w:pos="2085"/>
              </w:tabs>
              <w:rPr>
                <w:rFonts w:ascii="Calibri" w:hAnsi="Calibri" w:cs="Arial"/>
                <w:b/>
                <w:bCs/>
                <w:sz w:val="22"/>
                <w:szCs w:val="22"/>
              </w:rPr>
            </w:pPr>
            <w:r>
              <w:rPr>
                <w:rFonts w:ascii="Calibri" w:hAnsi="Calibri" w:cs="Arial"/>
                <w:b/>
                <w:bCs/>
                <w:sz w:val="22"/>
                <w:szCs w:val="22"/>
              </w:rPr>
              <w:t>Onlineseminarer</w:t>
            </w:r>
          </w:p>
          <w:p w14:paraId="658D95AA" w14:textId="77777777" w:rsidR="0055230B" w:rsidRDefault="0055230B" w:rsidP="00C93B6A">
            <w:pPr>
              <w:tabs>
                <w:tab w:val="left" w:pos="2085"/>
              </w:tabs>
              <w:rPr>
                <w:rFonts w:ascii="Calibri" w:hAnsi="Calibri" w:cs="Arial"/>
                <w:sz w:val="22"/>
                <w:szCs w:val="22"/>
              </w:rPr>
            </w:pPr>
            <w:r>
              <w:rPr>
                <w:rFonts w:ascii="Calibri" w:hAnsi="Calibri" w:cs="Arial"/>
                <w:sz w:val="22"/>
                <w:szCs w:val="22"/>
              </w:rPr>
              <w:t>33% deltog i to onlineseminarer, 20% i tre og 27% i fire. Kun 7% deltog i ingen og 13% deltog i et onlineseminar.</w:t>
            </w:r>
          </w:p>
          <w:p w14:paraId="18924BFA" w14:textId="77777777" w:rsidR="0055230B" w:rsidRDefault="0055230B" w:rsidP="00C93B6A">
            <w:pPr>
              <w:tabs>
                <w:tab w:val="left" w:pos="2085"/>
              </w:tabs>
              <w:rPr>
                <w:rFonts w:ascii="Calibri" w:hAnsi="Calibri" w:cs="Arial"/>
                <w:sz w:val="22"/>
                <w:szCs w:val="22"/>
              </w:rPr>
            </w:pPr>
          </w:p>
          <w:p w14:paraId="6FA48154" w14:textId="77777777" w:rsidR="0055230B" w:rsidRDefault="0055230B" w:rsidP="00C93B6A">
            <w:pPr>
              <w:tabs>
                <w:tab w:val="left" w:pos="2085"/>
              </w:tabs>
              <w:rPr>
                <w:rFonts w:ascii="Calibri" w:hAnsi="Calibri" w:cs="Arial"/>
                <w:sz w:val="22"/>
                <w:szCs w:val="22"/>
              </w:rPr>
            </w:pPr>
            <w:r>
              <w:rPr>
                <w:rFonts w:ascii="Calibri" w:hAnsi="Calibri" w:cs="Arial"/>
                <w:sz w:val="22"/>
                <w:szCs w:val="22"/>
              </w:rPr>
              <w:t>53% ser aldrig videoerne af onlineseminarerne igen efterfølgende. 27% har genbesøgt en video, 13% har genbesøgt to videoer og 7% har genbesøgt alle videoerne.</w:t>
            </w:r>
          </w:p>
          <w:p w14:paraId="18B6DBD5" w14:textId="289B92C7" w:rsidR="0055230B" w:rsidRDefault="0055230B" w:rsidP="00C93B6A">
            <w:pPr>
              <w:tabs>
                <w:tab w:val="left" w:pos="2085"/>
              </w:tabs>
              <w:rPr>
                <w:rFonts w:ascii="Calibri" w:hAnsi="Calibri" w:cs="Arial"/>
                <w:sz w:val="22"/>
                <w:szCs w:val="22"/>
              </w:rPr>
            </w:pPr>
            <w:r w:rsidRPr="00E87A4A">
              <w:rPr>
                <w:rFonts w:ascii="Calibri" w:hAnsi="Calibri" w:cs="Arial"/>
                <w:sz w:val="22"/>
                <w:szCs w:val="22"/>
              </w:rPr>
              <w:t>Der tegner sig hen gennem årgangene en værdsættelse af onlineseminarernes forekomst, men i mindre grad et behov for optagelse af seminarerne.</w:t>
            </w:r>
            <w:r>
              <w:rPr>
                <w:rFonts w:ascii="Calibri" w:hAnsi="Calibri" w:cs="Arial"/>
                <w:sz w:val="22"/>
                <w:szCs w:val="22"/>
              </w:rPr>
              <w:t xml:space="preserve"> 80% fremhæver onlineseminarerne</w:t>
            </w:r>
            <w:r w:rsidR="00811FF7">
              <w:rPr>
                <w:rFonts w:ascii="Calibri" w:hAnsi="Calibri" w:cs="Arial"/>
                <w:sz w:val="22"/>
                <w:szCs w:val="22"/>
              </w:rPr>
              <w:t xml:space="preserve"> som et vigtigt element på uddannelsen. 74% understreger dog, at de ikke </w:t>
            </w:r>
            <w:r w:rsidR="00811FF7">
              <w:rPr>
                <w:rFonts w:ascii="Calibri" w:hAnsi="Calibri" w:cs="Arial"/>
                <w:sz w:val="22"/>
                <w:szCs w:val="22"/>
              </w:rPr>
              <w:lastRenderedPageBreak/>
              <w:t>foretrækker onlineseminarer i stedet for fysiske seminarer. 87% foretrækker selv at deltage i LIVE streamede onlineseminarer fremfor kun at se videooptagelser. 66% er uenige i, at de bruger videooptagelserne hyppigt i deres studiearbejde, og 33% udtrykker ’hverken/eller’ i forhold til, om de bruger videoerne hyppigt eller ej.</w:t>
            </w:r>
          </w:p>
          <w:p w14:paraId="74D16428" w14:textId="77777777" w:rsidR="00811FF7" w:rsidRDefault="00811FF7" w:rsidP="00C93B6A">
            <w:pPr>
              <w:tabs>
                <w:tab w:val="left" w:pos="2085"/>
              </w:tabs>
              <w:rPr>
                <w:rFonts w:ascii="Calibri" w:hAnsi="Calibri" w:cs="Arial"/>
                <w:sz w:val="22"/>
                <w:szCs w:val="22"/>
              </w:rPr>
            </w:pPr>
          </w:p>
          <w:p w14:paraId="2DA88BED" w14:textId="67779878" w:rsidR="00811FF7" w:rsidRDefault="00E87A4A" w:rsidP="00E87A4A">
            <w:pPr>
              <w:tabs>
                <w:tab w:val="left" w:pos="2085"/>
              </w:tabs>
              <w:rPr>
                <w:rFonts w:ascii="Calibri" w:hAnsi="Calibri" w:cs="Arial"/>
                <w:sz w:val="22"/>
                <w:szCs w:val="22"/>
              </w:rPr>
            </w:pPr>
            <w:r>
              <w:rPr>
                <w:rFonts w:ascii="Calibri" w:hAnsi="Calibri" w:cs="Arial"/>
                <w:sz w:val="22"/>
                <w:szCs w:val="22"/>
              </w:rPr>
              <w:t>K</w:t>
            </w:r>
            <w:r w:rsidR="007F75F9">
              <w:rPr>
                <w:rFonts w:ascii="Calibri" w:hAnsi="Calibri" w:cs="Arial"/>
                <w:sz w:val="22"/>
                <w:szCs w:val="22"/>
              </w:rPr>
              <w:t>oordinatorkredsen</w:t>
            </w:r>
            <w:r>
              <w:rPr>
                <w:rFonts w:ascii="Calibri" w:hAnsi="Calibri" w:cs="Arial"/>
                <w:sz w:val="22"/>
                <w:szCs w:val="22"/>
              </w:rPr>
              <w:t xml:space="preserve"> har drøftet bevare muligheden for optagelse af onlineseminarerne, hvor seminarerne er oplægsbaserede, mens der i mindre grad anvendes optagelse, hvis seminarerne er workshopbaserede. Der tilstræbes tydelig forhåndsadvisering til deltagerne om hvidt de pågældende onlineseminarer optages eller ej.   </w:t>
            </w:r>
          </w:p>
          <w:p w14:paraId="67428481" w14:textId="77777777" w:rsidR="00811FF7" w:rsidRDefault="00811FF7" w:rsidP="00C93B6A">
            <w:pPr>
              <w:tabs>
                <w:tab w:val="left" w:pos="2085"/>
              </w:tabs>
              <w:rPr>
                <w:rFonts w:ascii="Calibri" w:hAnsi="Calibri" w:cs="Arial"/>
                <w:sz w:val="22"/>
                <w:szCs w:val="22"/>
              </w:rPr>
            </w:pPr>
          </w:p>
          <w:p w14:paraId="17C82440" w14:textId="15E8A8C9" w:rsidR="009E71C3" w:rsidRDefault="009E71C3" w:rsidP="00C93B6A">
            <w:pPr>
              <w:tabs>
                <w:tab w:val="left" w:pos="2085"/>
              </w:tabs>
              <w:rPr>
                <w:rFonts w:ascii="Calibri" w:hAnsi="Calibri" w:cs="Arial"/>
                <w:sz w:val="22"/>
                <w:szCs w:val="22"/>
              </w:rPr>
            </w:pPr>
            <w:r>
              <w:rPr>
                <w:rFonts w:ascii="Calibri" w:hAnsi="Calibri" w:cs="Arial"/>
                <w:sz w:val="22"/>
                <w:szCs w:val="22"/>
              </w:rPr>
              <w:t>I kvalitative kommentarer beskrives det, at kvaliteten af onlineundervisningen kan være svingende fra underviser til underviser. Nogle af de programsatte undervisere fremhæves som dygtige til onlinefaciliteringen, mens det i andre tilfælde bliver til oplæsning af slides. Det fremhæves, at det fortsat er vigtigt at placere onlineseminarer på andre dage end dagen før et fysisk seminar, da nogle deltagere rejser dagen før for at slutte sig til de fysiske seminarer.</w:t>
            </w:r>
          </w:p>
          <w:p w14:paraId="684B9A32" w14:textId="77777777" w:rsidR="00811FF7" w:rsidRDefault="00811FF7" w:rsidP="00C93B6A">
            <w:pPr>
              <w:tabs>
                <w:tab w:val="left" w:pos="2085"/>
              </w:tabs>
              <w:rPr>
                <w:rFonts w:ascii="Calibri" w:hAnsi="Calibri" w:cs="Arial"/>
                <w:sz w:val="22"/>
                <w:szCs w:val="22"/>
              </w:rPr>
            </w:pPr>
          </w:p>
          <w:p w14:paraId="26D5918F" w14:textId="5EA96F75" w:rsidR="009E71C3" w:rsidRPr="00B168A9" w:rsidRDefault="00B168A9" w:rsidP="00C93B6A">
            <w:pPr>
              <w:tabs>
                <w:tab w:val="left" w:pos="2085"/>
              </w:tabs>
              <w:rPr>
                <w:rFonts w:ascii="Calibri" w:hAnsi="Calibri" w:cs="Arial"/>
                <w:b/>
                <w:bCs/>
                <w:sz w:val="22"/>
                <w:szCs w:val="22"/>
              </w:rPr>
            </w:pPr>
            <w:r>
              <w:rPr>
                <w:rFonts w:ascii="Calibri" w:hAnsi="Calibri" w:cs="Arial"/>
                <w:b/>
                <w:bCs/>
                <w:sz w:val="22"/>
                <w:szCs w:val="22"/>
              </w:rPr>
              <w:t>Videnskabsteori og metode II</w:t>
            </w:r>
          </w:p>
          <w:p w14:paraId="62C97E2A" w14:textId="6A436553" w:rsidR="00811FF7" w:rsidRDefault="00B168A9" w:rsidP="00C93B6A">
            <w:pPr>
              <w:tabs>
                <w:tab w:val="left" w:pos="2085"/>
              </w:tabs>
              <w:rPr>
                <w:rFonts w:ascii="Calibri" w:hAnsi="Calibri" w:cs="Arial"/>
                <w:sz w:val="22"/>
                <w:szCs w:val="22"/>
              </w:rPr>
            </w:pPr>
            <w:r>
              <w:rPr>
                <w:rFonts w:ascii="Calibri" w:hAnsi="Calibri" w:cs="Arial"/>
                <w:sz w:val="22"/>
                <w:szCs w:val="22"/>
              </w:rPr>
              <w:t>Udbyttet af modulet og den faglige undervisning vurderes af 80% stort eller meget stort.</w:t>
            </w:r>
            <w:r w:rsidR="00BA1126">
              <w:rPr>
                <w:rFonts w:ascii="Calibri" w:hAnsi="Calibri" w:cs="Arial"/>
                <w:sz w:val="22"/>
                <w:szCs w:val="22"/>
              </w:rPr>
              <w:t xml:space="preserve"> Udbyttet af aktiviteter i undervisningen vurderes af 74% som stort eller meget stort, og samarbejdet med vejleder samt af egen indsats af 73% som stort eller meget stort.</w:t>
            </w:r>
          </w:p>
          <w:p w14:paraId="1B00781D" w14:textId="77777777" w:rsidR="00B53E98" w:rsidRDefault="00B53E98" w:rsidP="00C93B6A">
            <w:pPr>
              <w:tabs>
                <w:tab w:val="left" w:pos="2085"/>
              </w:tabs>
              <w:rPr>
                <w:rFonts w:ascii="Calibri" w:hAnsi="Calibri" w:cs="Arial"/>
                <w:sz w:val="22"/>
                <w:szCs w:val="22"/>
              </w:rPr>
            </w:pPr>
          </w:p>
          <w:p w14:paraId="36D6CBCC" w14:textId="79DA410D" w:rsidR="0055230B" w:rsidRDefault="00B53E98" w:rsidP="00C93B6A">
            <w:pPr>
              <w:tabs>
                <w:tab w:val="left" w:pos="2085"/>
              </w:tabs>
              <w:rPr>
                <w:rFonts w:ascii="Calibri" w:hAnsi="Calibri" w:cs="Arial"/>
                <w:sz w:val="22"/>
                <w:szCs w:val="22"/>
              </w:rPr>
            </w:pPr>
            <w:r>
              <w:rPr>
                <w:rFonts w:ascii="Calibri" w:hAnsi="Calibri" w:cs="Arial"/>
                <w:sz w:val="22"/>
                <w:szCs w:val="22"/>
              </w:rPr>
              <w:t>I de kvalitative kommentarer gives der udtryk for, at det kan være vanskeligt før sommer at skulle skrive om noget, som skal starte op efter sommerferien. Omvendt har det ofte været værdsat, at overvejelserne om masterprojektopgaven startes op i forbindelse med dette modul på tredje semester. En enkelt kommentar udtrykker undring over, hvorfor videnskabsteori optræder i hele to moduler på uddannelsen og ikke kun i et.</w:t>
            </w:r>
          </w:p>
          <w:p w14:paraId="7531E56D" w14:textId="77777777" w:rsidR="0055230B" w:rsidRDefault="0055230B" w:rsidP="00C93B6A">
            <w:pPr>
              <w:tabs>
                <w:tab w:val="left" w:pos="2085"/>
              </w:tabs>
              <w:rPr>
                <w:rFonts w:ascii="Calibri" w:hAnsi="Calibri" w:cs="Arial"/>
                <w:sz w:val="22"/>
                <w:szCs w:val="22"/>
              </w:rPr>
            </w:pPr>
          </w:p>
          <w:p w14:paraId="12A15569" w14:textId="77777777" w:rsidR="00B53E98" w:rsidRDefault="00B53E98" w:rsidP="00C93B6A">
            <w:pPr>
              <w:tabs>
                <w:tab w:val="left" w:pos="2085"/>
              </w:tabs>
              <w:rPr>
                <w:rFonts w:ascii="Calibri" w:hAnsi="Calibri" w:cs="Arial"/>
                <w:b/>
                <w:bCs/>
                <w:sz w:val="22"/>
                <w:szCs w:val="22"/>
              </w:rPr>
            </w:pPr>
            <w:r>
              <w:rPr>
                <w:rFonts w:ascii="Calibri" w:hAnsi="Calibri" w:cs="Arial"/>
                <w:b/>
                <w:bCs/>
                <w:sz w:val="22"/>
                <w:szCs w:val="22"/>
              </w:rPr>
              <w:t>Udviklingsdialoger</w:t>
            </w:r>
          </w:p>
          <w:p w14:paraId="74A1D218" w14:textId="77777777" w:rsidR="00B53E98" w:rsidRDefault="00B53E98" w:rsidP="00C93B6A">
            <w:pPr>
              <w:tabs>
                <w:tab w:val="left" w:pos="2085"/>
              </w:tabs>
              <w:rPr>
                <w:rFonts w:ascii="Calibri" w:hAnsi="Calibri" w:cs="Arial"/>
                <w:sz w:val="22"/>
                <w:szCs w:val="22"/>
              </w:rPr>
            </w:pPr>
            <w:r>
              <w:rPr>
                <w:rFonts w:ascii="Calibri" w:hAnsi="Calibri" w:cs="Arial"/>
                <w:sz w:val="22"/>
                <w:szCs w:val="22"/>
              </w:rPr>
              <w:t>47% af de deltagere, der har besvaret evalueringen, har benyttet sig af udviklingsdialogforløbet. De vurderer alle udbyttet af forløbet som stort eller meget stort.</w:t>
            </w:r>
          </w:p>
          <w:p w14:paraId="05B055F0" w14:textId="72212555" w:rsidR="00765720" w:rsidRDefault="00765720" w:rsidP="00C93B6A">
            <w:pPr>
              <w:tabs>
                <w:tab w:val="left" w:pos="2085"/>
              </w:tabs>
              <w:rPr>
                <w:rFonts w:ascii="Calibri" w:hAnsi="Calibri" w:cs="Arial"/>
                <w:sz w:val="22"/>
                <w:szCs w:val="22"/>
              </w:rPr>
            </w:pPr>
            <w:r>
              <w:rPr>
                <w:rFonts w:ascii="Calibri" w:hAnsi="Calibri" w:cs="Arial"/>
                <w:sz w:val="22"/>
                <w:szCs w:val="22"/>
              </w:rPr>
              <w:t xml:space="preserve">Nogle har valgt ikke at tilmelde sig dialogpartnerforløbet, da </w:t>
            </w:r>
            <w:r w:rsidR="00E7552D">
              <w:rPr>
                <w:rFonts w:ascii="Calibri" w:hAnsi="Calibri" w:cs="Arial"/>
                <w:sz w:val="22"/>
                <w:szCs w:val="22"/>
              </w:rPr>
              <w:t>forløbene ikke passer til deres læringsmåde eller praktiske omstændigheder.</w:t>
            </w:r>
          </w:p>
          <w:p w14:paraId="49AE6CF9" w14:textId="77777777" w:rsidR="002C675C" w:rsidRDefault="002C675C" w:rsidP="00C93B6A">
            <w:pPr>
              <w:tabs>
                <w:tab w:val="left" w:pos="2085"/>
              </w:tabs>
              <w:rPr>
                <w:rFonts w:ascii="Calibri" w:hAnsi="Calibri" w:cs="Arial"/>
                <w:sz w:val="22"/>
                <w:szCs w:val="22"/>
              </w:rPr>
            </w:pPr>
          </w:p>
          <w:p w14:paraId="24F3E3FD" w14:textId="7318572D" w:rsidR="002C675C" w:rsidRPr="002C675C" w:rsidRDefault="002C675C" w:rsidP="00C93B6A">
            <w:pPr>
              <w:tabs>
                <w:tab w:val="left" w:pos="2085"/>
              </w:tabs>
              <w:rPr>
                <w:rFonts w:ascii="Calibri" w:hAnsi="Calibri" w:cs="Arial"/>
                <w:b/>
                <w:bCs/>
                <w:sz w:val="22"/>
                <w:szCs w:val="22"/>
              </w:rPr>
            </w:pPr>
            <w:r>
              <w:rPr>
                <w:rFonts w:ascii="Calibri" w:hAnsi="Calibri" w:cs="Arial"/>
                <w:b/>
                <w:bCs/>
                <w:sz w:val="22"/>
                <w:szCs w:val="22"/>
              </w:rPr>
              <w:t>Forslag til forbedringer</w:t>
            </w:r>
          </w:p>
          <w:p w14:paraId="2EFE0AAA" w14:textId="0BE40F82" w:rsidR="002C675C" w:rsidRDefault="002C675C" w:rsidP="00C93B6A">
            <w:pPr>
              <w:tabs>
                <w:tab w:val="left" w:pos="2085"/>
              </w:tabs>
              <w:rPr>
                <w:rFonts w:ascii="Calibri" w:hAnsi="Calibri" w:cs="Arial"/>
                <w:sz w:val="22"/>
                <w:szCs w:val="22"/>
              </w:rPr>
            </w:pPr>
            <w:r>
              <w:rPr>
                <w:rFonts w:ascii="Calibri" w:hAnsi="Calibri" w:cs="Arial"/>
                <w:sz w:val="22"/>
                <w:szCs w:val="22"/>
              </w:rPr>
              <w:t>Procedurerne for vejlederfordeling modtager kritik i to kvalitative kommentarer. Uddannelsen signalerer indflydelse på valg af vejleder, men der er oplevelser af uretfærdighed i forhold til, om man får den vejleder man ønsker sig eller ej.</w:t>
            </w:r>
            <w:r w:rsidR="00E87A4A">
              <w:rPr>
                <w:rFonts w:ascii="Calibri" w:hAnsi="Calibri" w:cs="Arial"/>
                <w:sz w:val="22"/>
                <w:szCs w:val="22"/>
              </w:rPr>
              <w:t xml:space="preserve"> Efter drøftelse på mødet blev det besluttet at tydeliggøre for deltagerne, at tildeling af vejleder ikke </w:t>
            </w:r>
            <w:r w:rsidR="003561A7">
              <w:rPr>
                <w:rFonts w:ascii="Calibri" w:hAnsi="Calibri" w:cs="Arial"/>
                <w:sz w:val="22"/>
                <w:szCs w:val="22"/>
              </w:rPr>
              <w:t xml:space="preserve">sker ud fra hensyn til, om deltagerne har haft samme eller andre vejledere på tidligere semestre. </w:t>
            </w:r>
          </w:p>
          <w:p w14:paraId="24D1D0EA" w14:textId="77777777" w:rsidR="003561A7" w:rsidRDefault="003561A7" w:rsidP="00C93B6A">
            <w:pPr>
              <w:tabs>
                <w:tab w:val="left" w:pos="2085"/>
              </w:tabs>
              <w:rPr>
                <w:rFonts w:ascii="Calibri" w:hAnsi="Calibri" w:cs="Arial"/>
                <w:sz w:val="22"/>
                <w:szCs w:val="22"/>
              </w:rPr>
            </w:pPr>
          </w:p>
          <w:p w14:paraId="53490DED" w14:textId="77777777" w:rsidR="002C675C" w:rsidRDefault="002C675C" w:rsidP="00C93B6A">
            <w:pPr>
              <w:tabs>
                <w:tab w:val="left" w:pos="2085"/>
              </w:tabs>
              <w:rPr>
                <w:rFonts w:ascii="Calibri" w:hAnsi="Calibri" w:cs="Arial"/>
                <w:sz w:val="22"/>
                <w:szCs w:val="22"/>
              </w:rPr>
            </w:pPr>
          </w:p>
          <w:p w14:paraId="32E32010" w14:textId="201EAB6D" w:rsidR="002C675C" w:rsidRDefault="002C675C" w:rsidP="00C93B6A">
            <w:pPr>
              <w:tabs>
                <w:tab w:val="left" w:pos="2085"/>
              </w:tabs>
              <w:rPr>
                <w:rFonts w:ascii="Calibri" w:hAnsi="Calibri" w:cs="Arial"/>
                <w:sz w:val="22"/>
                <w:szCs w:val="22"/>
              </w:rPr>
            </w:pPr>
            <w:r>
              <w:rPr>
                <w:rFonts w:ascii="Calibri" w:hAnsi="Calibri" w:cs="Arial"/>
                <w:sz w:val="22"/>
                <w:szCs w:val="22"/>
              </w:rPr>
              <w:t>Muligheden for variation i opgavetyper på semesterets specialiseringsmodul nævnes i en enkelt kvalitativ kommentar som kilde til usikkerhed om, hvilke opgaveelementer, der er obligatoriske i en opgave. På tidligere semestre er opgavestrukturen mere entydigt stilladseret. På tredje semester åbnes for variation som en optakt til mere selvbestemmelse og ejerskab i forbindelse med masterprojektet på fjerde semester.</w:t>
            </w:r>
          </w:p>
          <w:p w14:paraId="111461F0" w14:textId="77777777" w:rsidR="002C675C" w:rsidRDefault="002C675C" w:rsidP="00C93B6A">
            <w:pPr>
              <w:tabs>
                <w:tab w:val="left" w:pos="2085"/>
              </w:tabs>
              <w:rPr>
                <w:rFonts w:ascii="Calibri" w:hAnsi="Calibri" w:cs="Arial"/>
                <w:sz w:val="22"/>
                <w:szCs w:val="22"/>
              </w:rPr>
            </w:pPr>
          </w:p>
          <w:p w14:paraId="1F40C351" w14:textId="6BDE645F" w:rsidR="00765720" w:rsidRDefault="002C675C" w:rsidP="00C93B6A">
            <w:pPr>
              <w:tabs>
                <w:tab w:val="left" w:pos="2085"/>
              </w:tabs>
              <w:rPr>
                <w:rFonts w:ascii="Calibri" w:hAnsi="Calibri" w:cs="Arial"/>
                <w:sz w:val="22"/>
                <w:szCs w:val="22"/>
              </w:rPr>
            </w:pPr>
            <w:r>
              <w:rPr>
                <w:rFonts w:ascii="Calibri" w:hAnsi="Calibri" w:cs="Arial"/>
                <w:sz w:val="22"/>
                <w:szCs w:val="22"/>
              </w:rPr>
              <w:t xml:space="preserve">En kommentar opfordrer til at overveje skiftevis undervisning i Aalborg og i København. </w:t>
            </w:r>
            <w:r w:rsidR="003561A7">
              <w:rPr>
                <w:rFonts w:ascii="Calibri" w:hAnsi="Calibri" w:cs="Arial"/>
                <w:sz w:val="22"/>
                <w:szCs w:val="22"/>
              </w:rPr>
              <w:t>For nuværende afholdes uddannelsen i Aalborg.</w:t>
            </w:r>
          </w:p>
          <w:p w14:paraId="67BA9062" w14:textId="5EB2FB29" w:rsidR="002C675C" w:rsidRPr="00B53E98" w:rsidRDefault="002C675C" w:rsidP="00C93B6A">
            <w:pPr>
              <w:tabs>
                <w:tab w:val="left" w:pos="2085"/>
              </w:tabs>
              <w:rPr>
                <w:rFonts w:ascii="Calibri" w:hAnsi="Calibri" w:cs="Arial"/>
                <w:sz w:val="22"/>
                <w:szCs w:val="22"/>
              </w:rPr>
            </w:pPr>
          </w:p>
        </w:tc>
        <w:tc>
          <w:tcPr>
            <w:tcW w:w="2166" w:type="dxa"/>
          </w:tcPr>
          <w:p w14:paraId="5A9A8B10" w14:textId="77777777" w:rsidR="001F5843" w:rsidRDefault="001F5843" w:rsidP="0009777E">
            <w:pPr>
              <w:outlineLvl w:val="0"/>
              <w:rPr>
                <w:rFonts w:ascii="Calibri" w:hAnsi="Calibri" w:cs="Arial"/>
                <w:b/>
                <w:sz w:val="22"/>
                <w:szCs w:val="22"/>
              </w:rPr>
            </w:pPr>
          </w:p>
          <w:p w14:paraId="25DFE8BF" w14:textId="71B54D8E" w:rsidR="0055230B" w:rsidRDefault="00E87A4A" w:rsidP="0009777E">
            <w:pPr>
              <w:outlineLvl w:val="0"/>
              <w:rPr>
                <w:rFonts w:ascii="Calibri" w:hAnsi="Calibri" w:cs="Arial"/>
                <w:b/>
                <w:sz w:val="22"/>
                <w:szCs w:val="22"/>
              </w:rPr>
            </w:pPr>
            <w:r>
              <w:rPr>
                <w:rFonts w:ascii="Calibri" w:hAnsi="Calibri" w:cs="Arial"/>
                <w:b/>
                <w:sz w:val="22"/>
                <w:szCs w:val="22"/>
              </w:rPr>
              <w:t>Semesterkoordinator</w:t>
            </w:r>
          </w:p>
          <w:p w14:paraId="3EBC9E98" w14:textId="77777777" w:rsidR="0055230B" w:rsidRDefault="0055230B" w:rsidP="0009777E">
            <w:pPr>
              <w:outlineLvl w:val="0"/>
              <w:rPr>
                <w:rFonts w:ascii="Calibri" w:hAnsi="Calibri" w:cs="Arial"/>
                <w:b/>
                <w:sz w:val="22"/>
                <w:szCs w:val="22"/>
              </w:rPr>
            </w:pPr>
          </w:p>
          <w:p w14:paraId="26C40F31" w14:textId="77777777" w:rsidR="0055230B" w:rsidRDefault="0055230B" w:rsidP="0009777E">
            <w:pPr>
              <w:outlineLvl w:val="0"/>
              <w:rPr>
                <w:rFonts w:ascii="Calibri" w:hAnsi="Calibri" w:cs="Arial"/>
                <w:b/>
                <w:sz w:val="22"/>
                <w:szCs w:val="22"/>
              </w:rPr>
            </w:pPr>
          </w:p>
          <w:p w14:paraId="4C6E6B2B" w14:textId="77777777" w:rsidR="0055230B" w:rsidRDefault="0055230B" w:rsidP="0009777E">
            <w:pPr>
              <w:outlineLvl w:val="0"/>
              <w:rPr>
                <w:rFonts w:ascii="Calibri" w:hAnsi="Calibri" w:cs="Arial"/>
                <w:b/>
                <w:sz w:val="22"/>
                <w:szCs w:val="22"/>
              </w:rPr>
            </w:pPr>
          </w:p>
          <w:p w14:paraId="2D8EA489" w14:textId="77777777" w:rsidR="0055230B" w:rsidRDefault="0055230B" w:rsidP="0009777E">
            <w:pPr>
              <w:outlineLvl w:val="0"/>
              <w:rPr>
                <w:rFonts w:ascii="Calibri" w:hAnsi="Calibri" w:cs="Arial"/>
                <w:b/>
                <w:sz w:val="22"/>
                <w:szCs w:val="22"/>
              </w:rPr>
            </w:pPr>
          </w:p>
          <w:p w14:paraId="5B1EEEF2" w14:textId="77777777" w:rsidR="0055230B" w:rsidRDefault="0055230B" w:rsidP="0009777E">
            <w:pPr>
              <w:outlineLvl w:val="0"/>
              <w:rPr>
                <w:rFonts w:ascii="Calibri" w:hAnsi="Calibri" w:cs="Arial"/>
                <w:b/>
                <w:sz w:val="22"/>
                <w:szCs w:val="22"/>
              </w:rPr>
            </w:pPr>
          </w:p>
          <w:p w14:paraId="3B3C8E8B" w14:textId="77777777" w:rsidR="0055230B" w:rsidRDefault="0055230B" w:rsidP="0009777E">
            <w:pPr>
              <w:outlineLvl w:val="0"/>
              <w:rPr>
                <w:rFonts w:ascii="Calibri" w:hAnsi="Calibri" w:cs="Arial"/>
                <w:b/>
                <w:sz w:val="22"/>
                <w:szCs w:val="22"/>
              </w:rPr>
            </w:pPr>
          </w:p>
          <w:p w14:paraId="1CBCC93F" w14:textId="77777777" w:rsidR="0055230B" w:rsidRDefault="0055230B" w:rsidP="0009777E">
            <w:pPr>
              <w:outlineLvl w:val="0"/>
              <w:rPr>
                <w:rFonts w:ascii="Calibri" w:hAnsi="Calibri" w:cs="Arial"/>
                <w:b/>
                <w:sz w:val="22"/>
                <w:szCs w:val="22"/>
              </w:rPr>
            </w:pPr>
          </w:p>
          <w:p w14:paraId="27F66E97" w14:textId="77777777" w:rsidR="0055230B" w:rsidRDefault="0055230B" w:rsidP="0009777E">
            <w:pPr>
              <w:outlineLvl w:val="0"/>
              <w:rPr>
                <w:rFonts w:ascii="Calibri" w:hAnsi="Calibri" w:cs="Arial"/>
                <w:b/>
                <w:sz w:val="22"/>
                <w:szCs w:val="22"/>
              </w:rPr>
            </w:pPr>
          </w:p>
          <w:p w14:paraId="1A720A04" w14:textId="77777777" w:rsidR="0055230B" w:rsidRDefault="0055230B" w:rsidP="0009777E">
            <w:pPr>
              <w:outlineLvl w:val="0"/>
              <w:rPr>
                <w:rFonts w:ascii="Calibri" w:hAnsi="Calibri" w:cs="Arial"/>
                <w:b/>
                <w:sz w:val="22"/>
                <w:szCs w:val="22"/>
              </w:rPr>
            </w:pPr>
          </w:p>
          <w:p w14:paraId="531673AF" w14:textId="77777777" w:rsidR="0055230B" w:rsidRDefault="0055230B" w:rsidP="0009777E">
            <w:pPr>
              <w:outlineLvl w:val="0"/>
              <w:rPr>
                <w:rFonts w:ascii="Calibri" w:hAnsi="Calibri" w:cs="Arial"/>
                <w:b/>
                <w:sz w:val="22"/>
                <w:szCs w:val="22"/>
              </w:rPr>
            </w:pPr>
          </w:p>
          <w:p w14:paraId="634013D0" w14:textId="77777777" w:rsidR="0055230B" w:rsidRDefault="0055230B" w:rsidP="0009777E">
            <w:pPr>
              <w:outlineLvl w:val="0"/>
              <w:rPr>
                <w:rFonts w:ascii="Calibri" w:hAnsi="Calibri" w:cs="Arial"/>
                <w:b/>
                <w:sz w:val="22"/>
                <w:szCs w:val="22"/>
              </w:rPr>
            </w:pPr>
          </w:p>
          <w:p w14:paraId="6F66CC76" w14:textId="77777777" w:rsidR="0055230B" w:rsidRDefault="0055230B" w:rsidP="0009777E">
            <w:pPr>
              <w:outlineLvl w:val="0"/>
              <w:rPr>
                <w:rFonts w:ascii="Calibri" w:hAnsi="Calibri" w:cs="Arial"/>
                <w:b/>
                <w:sz w:val="22"/>
                <w:szCs w:val="22"/>
              </w:rPr>
            </w:pPr>
          </w:p>
          <w:p w14:paraId="11311DEE" w14:textId="77777777" w:rsidR="0055230B" w:rsidRDefault="0055230B" w:rsidP="0009777E">
            <w:pPr>
              <w:outlineLvl w:val="0"/>
              <w:rPr>
                <w:rFonts w:ascii="Calibri" w:hAnsi="Calibri" w:cs="Arial"/>
                <w:b/>
                <w:sz w:val="22"/>
                <w:szCs w:val="22"/>
              </w:rPr>
            </w:pPr>
          </w:p>
          <w:p w14:paraId="10412313" w14:textId="77777777" w:rsidR="0055230B" w:rsidRDefault="0055230B" w:rsidP="0009777E">
            <w:pPr>
              <w:outlineLvl w:val="0"/>
              <w:rPr>
                <w:rFonts w:ascii="Calibri" w:hAnsi="Calibri" w:cs="Arial"/>
                <w:b/>
                <w:sz w:val="22"/>
                <w:szCs w:val="22"/>
              </w:rPr>
            </w:pPr>
          </w:p>
          <w:p w14:paraId="38B22D50" w14:textId="77777777" w:rsidR="0055230B" w:rsidRDefault="0055230B" w:rsidP="0009777E">
            <w:pPr>
              <w:outlineLvl w:val="0"/>
              <w:rPr>
                <w:rFonts w:ascii="Calibri" w:hAnsi="Calibri" w:cs="Arial"/>
                <w:b/>
                <w:sz w:val="22"/>
                <w:szCs w:val="22"/>
              </w:rPr>
            </w:pPr>
          </w:p>
          <w:p w14:paraId="42B8FDE1" w14:textId="77777777" w:rsidR="0055230B" w:rsidRDefault="0055230B" w:rsidP="0009777E">
            <w:pPr>
              <w:outlineLvl w:val="0"/>
              <w:rPr>
                <w:rFonts w:ascii="Calibri" w:hAnsi="Calibri" w:cs="Arial"/>
                <w:b/>
                <w:sz w:val="22"/>
                <w:szCs w:val="22"/>
              </w:rPr>
            </w:pPr>
          </w:p>
          <w:p w14:paraId="1B9E8855" w14:textId="77777777" w:rsidR="0055230B" w:rsidRDefault="0055230B" w:rsidP="0009777E">
            <w:pPr>
              <w:outlineLvl w:val="0"/>
              <w:rPr>
                <w:rFonts w:ascii="Calibri" w:hAnsi="Calibri" w:cs="Arial"/>
                <w:b/>
                <w:sz w:val="22"/>
                <w:szCs w:val="22"/>
              </w:rPr>
            </w:pPr>
          </w:p>
          <w:p w14:paraId="6BDBCC99" w14:textId="77777777" w:rsidR="0055230B" w:rsidRDefault="0055230B" w:rsidP="0009777E">
            <w:pPr>
              <w:outlineLvl w:val="0"/>
              <w:rPr>
                <w:rFonts w:ascii="Calibri" w:hAnsi="Calibri" w:cs="Arial"/>
                <w:b/>
                <w:sz w:val="22"/>
                <w:szCs w:val="22"/>
              </w:rPr>
            </w:pPr>
          </w:p>
          <w:p w14:paraId="74E5DDBA" w14:textId="77777777" w:rsidR="0055230B" w:rsidRDefault="0055230B" w:rsidP="0009777E">
            <w:pPr>
              <w:outlineLvl w:val="0"/>
              <w:rPr>
                <w:rFonts w:ascii="Calibri" w:hAnsi="Calibri" w:cs="Arial"/>
                <w:b/>
                <w:sz w:val="22"/>
                <w:szCs w:val="22"/>
              </w:rPr>
            </w:pPr>
          </w:p>
          <w:p w14:paraId="69342C16" w14:textId="77777777" w:rsidR="0055230B" w:rsidRDefault="0055230B" w:rsidP="0009777E">
            <w:pPr>
              <w:outlineLvl w:val="0"/>
              <w:rPr>
                <w:rFonts w:ascii="Calibri" w:hAnsi="Calibri" w:cs="Arial"/>
                <w:b/>
                <w:sz w:val="22"/>
                <w:szCs w:val="22"/>
              </w:rPr>
            </w:pPr>
          </w:p>
          <w:p w14:paraId="4B843150" w14:textId="77777777" w:rsidR="0055230B" w:rsidRDefault="0055230B" w:rsidP="0009777E">
            <w:pPr>
              <w:outlineLvl w:val="0"/>
              <w:rPr>
                <w:rFonts w:ascii="Calibri" w:hAnsi="Calibri" w:cs="Arial"/>
                <w:b/>
                <w:sz w:val="22"/>
                <w:szCs w:val="22"/>
              </w:rPr>
            </w:pPr>
          </w:p>
          <w:p w14:paraId="15CDFCA2" w14:textId="77777777" w:rsidR="0055230B" w:rsidRDefault="0055230B" w:rsidP="0009777E">
            <w:pPr>
              <w:outlineLvl w:val="0"/>
              <w:rPr>
                <w:rFonts w:ascii="Calibri" w:hAnsi="Calibri" w:cs="Arial"/>
                <w:b/>
                <w:sz w:val="22"/>
                <w:szCs w:val="22"/>
              </w:rPr>
            </w:pPr>
          </w:p>
          <w:p w14:paraId="2E8A06BA" w14:textId="77777777" w:rsidR="0055230B" w:rsidRDefault="0055230B" w:rsidP="0009777E">
            <w:pPr>
              <w:outlineLvl w:val="0"/>
              <w:rPr>
                <w:rFonts w:ascii="Calibri" w:hAnsi="Calibri" w:cs="Arial"/>
                <w:b/>
                <w:sz w:val="22"/>
                <w:szCs w:val="22"/>
              </w:rPr>
            </w:pPr>
          </w:p>
          <w:p w14:paraId="6CA975A7" w14:textId="77777777" w:rsidR="0055230B" w:rsidRDefault="0055230B" w:rsidP="0009777E">
            <w:pPr>
              <w:outlineLvl w:val="0"/>
              <w:rPr>
                <w:rFonts w:ascii="Calibri" w:hAnsi="Calibri" w:cs="Arial"/>
                <w:b/>
                <w:sz w:val="22"/>
                <w:szCs w:val="22"/>
              </w:rPr>
            </w:pPr>
          </w:p>
          <w:p w14:paraId="53FCF9D2" w14:textId="77777777" w:rsidR="0055230B" w:rsidRDefault="0055230B" w:rsidP="0009777E">
            <w:pPr>
              <w:outlineLvl w:val="0"/>
              <w:rPr>
                <w:rFonts w:ascii="Calibri" w:hAnsi="Calibri" w:cs="Arial"/>
                <w:b/>
                <w:sz w:val="22"/>
                <w:szCs w:val="22"/>
              </w:rPr>
            </w:pPr>
          </w:p>
          <w:p w14:paraId="0AAC7016" w14:textId="77777777" w:rsidR="0055230B" w:rsidRDefault="0055230B" w:rsidP="0009777E">
            <w:pPr>
              <w:outlineLvl w:val="0"/>
              <w:rPr>
                <w:rFonts w:ascii="Calibri" w:hAnsi="Calibri" w:cs="Arial"/>
                <w:b/>
                <w:sz w:val="22"/>
                <w:szCs w:val="22"/>
              </w:rPr>
            </w:pPr>
          </w:p>
          <w:p w14:paraId="10D67504" w14:textId="77777777" w:rsidR="0055230B" w:rsidRDefault="0055230B" w:rsidP="0009777E">
            <w:pPr>
              <w:outlineLvl w:val="0"/>
              <w:rPr>
                <w:rFonts w:ascii="Calibri" w:hAnsi="Calibri" w:cs="Arial"/>
                <w:b/>
                <w:sz w:val="22"/>
                <w:szCs w:val="22"/>
              </w:rPr>
            </w:pPr>
          </w:p>
          <w:p w14:paraId="43C1AA96" w14:textId="77777777" w:rsidR="0055230B" w:rsidRDefault="0055230B" w:rsidP="0009777E">
            <w:pPr>
              <w:outlineLvl w:val="0"/>
              <w:rPr>
                <w:rFonts w:ascii="Calibri" w:hAnsi="Calibri" w:cs="Arial"/>
                <w:b/>
                <w:sz w:val="22"/>
                <w:szCs w:val="22"/>
              </w:rPr>
            </w:pPr>
          </w:p>
          <w:p w14:paraId="36EF43F6" w14:textId="77777777" w:rsidR="0055230B" w:rsidRDefault="0055230B" w:rsidP="0009777E">
            <w:pPr>
              <w:outlineLvl w:val="0"/>
              <w:rPr>
                <w:rFonts w:ascii="Calibri" w:hAnsi="Calibri" w:cs="Arial"/>
                <w:b/>
                <w:sz w:val="22"/>
                <w:szCs w:val="22"/>
              </w:rPr>
            </w:pPr>
          </w:p>
          <w:p w14:paraId="1D5F3E6F" w14:textId="77777777" w:rsidR="0055230B" w:rsidRDefault="0055230B" w:rsidP="0009777E">
            <w:pPr>
              <w:outlineLvl w:val="0"/>
              <w:rPr>
                <w:rFonts w:ascii="Calibri" w:hAnsi="Calibri" w:cs="Arial"/>
                <w:b/>
                <w:sz w:val="22"/>
                <w:szCs w:val="22"/>
              </w:rPr>
            </w:pPr>
          </w:p>
          <w:p w14:paraId="72CE0FD5" w14:textId="77777777" w:rsidR="0055230B" w:rsidRDefault="0055230B" w:rsidP="0009777E">
            <w:pPr>
              <w:outlineLvl w:val="0"/>
              <w:rPr>
                <w:rFonts w:ascii="Calibri" w:hAnsi="Calibri" w:cs="Arial"/>
                <w:b/>
                <w:sz w:val="22"/>
                <w:szCs w:val="22"/>
              </w:rPr>
            </w:pPr>
          </w:p>
          <w:p w14:paraId="16E93D48" w14:textId="77777777" w:rsidR="0055230B" w:rsidRDefault="0055230B" w:rsidP="0009777E">
            <w:pPr>
              <w:outlineLvl w:val="0"/>
              <w:rPr>
                <w:rFonts w:ascii="Calibri" w:hAnsi="Calibri" w:cs="Arial"/>
                <w:b/>
                <w:sz w:val="22"/>
                <w:szCs w:val="22"/>
              </w:rPr>
            </w:pPr>
          </w:p>
          <w:p w14:paraId="229338F2" w14:textId="77777777" w:rsidR="0055230B" w:rsidRDefault="0055230B" w:rsidP="0009777E">
            <w:pPr>
              <w:outlineLvl w:val="0"/>
              <w:rPr>
                <w:rFonts w:ascii="Calibri" w:hAnsi="Calibri" w:cs="Arial"/>
                <w:b/>
                <w:sz w:val="22"/>
                <w:szCs w:val="22"/>
              </w:rPr>
            </w:pPr>
          </w:p>
          <w:p w14:paraId="6291F20E" w14:textId="77777777" w:rsidR="0055230B" w:rsidRDefault="0055230B" w:rsidP="0009777E">
            <w:pPr>
              <w:outlineLvl w:val="0"/>
              <w:rPr>
                <w:rFonts w:ascii="Calibri" w:hAnsi="Calibri" w:cs="Arial"/>
                <w:b/>
                <w:sz w:val="22"/>
                <w:szCs w:val="22"/>
              </w:rPr>
            </w:pPr>
          </w:p>
          <w:p w14:paraId="59C2A228" w14:textId="77777777" w:rsidR="0055230B" w:rsidRDefault="0055230B" w:rsidP="0009777E">
            <w:pPr>
              <w:outlineLvl w:val="0"/>
              <w:rPr>
                <w:rFonts w:ascii="Calibri" w:hAnsi="Calibri" w:cs="Arial"/>
                <w:b/>
                <w:sz w:val="22"/>
                <w:szCs w:val="22"/>
              </w:rPr>
            </w:pPr>
          </w:p>
          <w:p w14:paraId="4837C39F" w14:textId="77777777" w:rsidR="0055230B" w:rsidRDefault="0055230B" w:rsidP="0009777E">
            <w:pPr>
              <w:outlineLvl w:val="0"/>
              <w:rPr>
                <w:rFonts w:ascii="Calibri" w:hAnsi="Calibri" w:cs="Arial"/>
                <w:b/>
                <w:sz w:val="22"/>
                <w:szCs w:val="22"/>
              </w:rPr>
            </w:pPr>
          </w:p>
          <w:p w14:paraId="445CBFB2" w14:textId="77777777" w:rsidR="0055230B" w:rsidRDefault="0055230B" w:rsidP="0009777E">
            <w:pPr>
              <w:outlineLvl w:val="0"/>
              <w:rPr>
                <w:rFonts w:ascii="Calibri" w:hAnsi="Calibri" w:cs="Arial"/>
                <w:b/>
                <w:sz w:val="22"/>
                <w:szCs w:val="22"/>
              </w:rPr>
            </w:pPr>
          </w:p>
          <w:p w14:paraId="7D6B6913" w14:textId="77777777" w:rsidR="0055230B" w:rsidRDefault="0055230B" w:rsidP="0009777E">
            <w:pPr>
              <w:outlineLvl w:val="0"/>
              <w:rPr>
                <w:rFonts w:ascii="Calibri" w:hAnsi="Calibri" w:cs="Arial"/>
                <w:b/>
                <w:sz w:val="22"/>
                <w:szCs w:val="22"/>
              </w:rPr>
            </w:pPr>
          </w:p>
          <w:p w14:paraId="669586F8" w14:textId="77777777" w:rsidR="0055230B" w:rsidRDefault="0055230B" w:rsidP="0009777E">
            <w:pPr>
              <w:outlineLvl w:val="0"/>
              <w:rPr>
                <w:rFonts w:ascii="Calibri" w:hAnsi="Calibri" w:cs="Arial"/>
                <w:b/>
                <w:sz w:val="22"/>
                <w:szCs w:val="22"/>
              </w:rPr>
            </w:pPr>
          </w:p>
          <w:p w14:paraId="573DD4A7" w14:textId="77777777" w:rsidR="0055230B" w:rsidRDefault="0055230B" w:rsidP="0009777E">
            <w:pPr>
              <w:outlineLvl w:val="0"/>
              <w:rPr>
                <w:rFonts w:ascii="Calibri" w:hAnsi="Calibri" w:cs="Arial"/>
                <w:b/>
                <w:sz w:val="22"/>
                <w:szCs w:val="22"/>
              </w:rPr>
            </w:pPr>
          </w:p>
          <w:p w14:paraId="68D5F986" w14:textId="77777777" w:rsidR="0055230B" w:rsidRDefault="0055230B" w:rsidP="0009777E">
            <w:pPr>
              <w:outlineLvl w:val="0"/>
              <w:rPr>
                <w:rFonts w:ascii="Calibri" w:hAnsi="Calibri" w:cs="Arial"/>
                <w:b/>
                <w:sz w:val="22"/>
                <w:szCs w:val="22"/>
              </w:rPr>
            </w:pPr>
          </w:p>
          <w:p w14:paraId="6E3CFD91" w14:textId="77777777" w:rsidR="0055230B" w:rsidRDefault="0055230B" w:rsidP="0009777E">
            <w:pPr>
              <w:outlineLvl w:val="0"/>
              <w:rPr>
                <w:rFonts w:ascii="Calibri" w:hAnsi="Calibri" w:cs="Arial"/>
                <w:b/>
                <w:sz w:val="22"/>
                <w:szCs w:val="22"/>
              </w:rPr>
            </w:pPr>
          </w:p>
          <w:p w14:paraId="7208EF0A" w14:textId="77777777" w:rsidR="0055230B" w:rsidRDefault="0055230B" w:rsidP="0009777E">
            <w:pPr>
              <w:outlineLvl w:val="0"/>
              <w:rPr>
                <w:rFonts w:ascii="Calibri" w:hAnsi="Calibri" w:cs="Arial"/>
                <w:b/>
                <w:sz w:val="22"/>
                <w:szCs w:val="22"/>
              </w:rPr>
            </w:pPr>
          </w:p>
          <w:p w14:paraId="07D8D80B" w14:textId="77777777" w:rsidR="0055230B" w:rsidRDefault="0055230B" w:rsidP="0009777E">
            <w:pPr>
              <w:outlineLvl w:val="0"/>
              <w:rPr>
                <w:rFonts w:ascii="Calibri" w:hAnsi="Calibri" w:cs="Arial"/>
                <w:b/>
                <w:sz w:val="22"/>
                <w:szCs w:val="22"/>
              </w:rPr>
            </w:pPr>
          </w:p>
          <w:p w14:paraId="79927D22" w14:textId="77777777" w:rsidR="0055230B" w:rsidRDefault="0055230B" w:rsidP="0009777E">
            <w:pPr>
              <w:outlineLvl w:val="0"/>
              <w:rPr>
                <w:rFonts w:ascii="Calibri" w:hAnsi="Calibri" w:cs="Arial"/>
                <w:b/>
                <w:sz w:val="22"/>
                <w:szCs w:val="22"/>
              </w:rPr>
            </w:pPr>
          </w:p>
          <w:p w14:paraId="7E13506F" w14:textId="77777777" w:rsidR="0055230B" w:rsidRDefault="0055230B" w:rsidP="0009777E">
            <w:pPr>
              <w:outlineLvl w:val="0"/>
              <w:rPr>
                <w:rFonts w:ascii="Calibri" w:hAnsi="Calibri" w:cs="Arial"/>
                <w:b/>
                <w:sz w:val="22"/>
                <w:szCs w:val="22"/>
              </w:rPr>
            </w:pPr>
          </w:p>
          <w:p w14:paraId="7B41FB01" w14:textId="74DC2367" w:rsidR="0055230B" w:rsidRPr="00FA1F70" w:rsidRDefault="0055230B" w:rsidP="0009777E">
            <w:pPr>
              <w:outlineLvl w:val="0"/>
              <w:rPr>
                <w:rFonts w:ascii="Calibri" w:hAnsi="Calibri" w:cs="Arial"/>
                <w:b/>
                <w:sz w:val="22"/>
                <w:szCs w:val="22"/>
              </w:rPr>
            </w:pPr>
            <w:r>
              <w:rPr>
                <w:rFonts w:ascii="Calibri" w:hAnsi="Calibri" w:cs="Arial"/>
                <w:b/>
                <w:sz w:val="22"/>
                <w:szCs w:val="22"/>
              </w:rPr>
              <w:t>Semesterkoordinator</w:t>
            </w:r>
          </w:p>
        </w:tc>
      </w:tr>
      <w:tr w:rsidR="00C0736D" w:rsidRPr="00FA1F70" w14:paraId="0A5CF530" w14:textId="77777777" w:rsidTr="00DB42A1">
        <w:tc>
          <w:tcPr>
            <w:tcW w:w="1113" w:type="dxa"/>
          </w:tcPr>
          <w:p w14:paraId="259902C4"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lastRenderedPageBreak/>
              <w:t>2</w:t>
            </w:r>
          </w:p>
        </w:tc>
        <w:tc>
          <w:tcPr>
            <w:tcW w:w="6668" w:type="dxa"/>
          </w:tcPr>
          <w:p w14:paraId="54D3E59C" w14:textId="207E582D" w:rsidR="007E72D5" w:rsidRPr="002C675C" w:rsidRDefault="002C675C" w:rsidP="00653773">
            <w:pPr>
              <w:outlineLvl w:val="0"/>
              <w:rPr>
                <w:rFonts w:ascii="Calibri" w:hAnsi="Calibri" w:cs="Arial"/>
                <w:b/>
                <w:sz w:val="22"/>
                <w:szCs w:val="22"/>
              </w:rPr>
            </w:pPr>
            <w:r>
              <w:rPr>
                <w:rFonts w:ascii="Calibri" w:hAnsi="Calibri" w:cs="Arial"/>
                <w:b/>
                <w:sz w:val="22"/>
                <w:szCs w:val="22"/>
              </w:rPr>
              <w:t>Mundtlig feedback fra semesterrådet</w:t>
            </w:r>
          </w:p>
          <w:p w14:paraId="41858206" w14:textId="11312311" w:rsidR="002C675C" w:rsidRDefault="007B6680" w:rsidP="00653773">
            <w:pPr>
              <w:outlineLvl w:val="0"/>
              <w:rPr>
                <w:rFonts w:ascii="Calibri" w:hAnsi="Calibri" w:cs="Arial"/>
                <w:bCs/>
                <w:sz w:val="22"/>
                <w:szCs w:val="22"/>
              </w:rPr>
            </w:pPr>
            <w:r>
              <w:rPr>
                <w:rFonts w:ascii="Calibri" w:hAnsi="Calibri" w:cs="Arial"/>
                <w:bCs/>
                <w:sz w:val="22"/>
                <w:szCs w:val="22"/>
              </w:rPr>
              <w:t>Der har været afholdt frokostmøde mellem semesterråd og semesterkoordinator på andendagen på semesterets tre fysiske seminarer. Møderne giver mulighed for, at semesterkoordinator kan integrere nødvendige justeringer, hvis der opstår forstyrrelse af læreprocesserne på deltagerholdet af enten den ene eller anden karakter.</w:t>
            </w:r>
          </w:p>
          <w:p w14:paraId="169D7488" w14:textId="77777777" w:rsidR="007B6680" w:rsidRDefault="007B6680" w:rsidP="00653773">
            <w:pPr>
              <w:outlineLvl w:val="0"/>
              <w:rPr>
                <w:rFonts w:ascii="Calibri" w:hAnsi="Calibri" w:cs="Arial"/>
                <w:bCs/>
                <w:sz w:val="22"/>
                <w:szCs w:val="22"/>
              </w:rPr>
            </w:pPr>
          </w:p>
          <w:p w14:paraId="09C76717" w14:textId="77777777" w:rsidR="00125417" w:rsidRDefault="007B6680" w:rsidP="00653773">
            <w:pPr>
              <w:outlineLvl w:val="0"/>
              <w:rPr>
                <w:rFonts w:ascii="Calibri" w:hAnsi="Calibri" w:cs="Arial"/>
                <w:bCs/>
                <w:sz w:val="22"/>
                <w:szCs w:val="22"/>
              </w:rPr>
            </w:pPr>
            <w:r>
              <w:rPr>
                <w:rFonts w:ascii="Calibri" w:hAnsi="Calibri" w:cs="Arial"/>
                <w:bCs/>
                <w:sz w:val="22"/>
                <w:szCs w:val="22"/>
              </w:rPr>
              <w:t xml:space="preserve">Tilbagemeldingen fra semesterrådet har været, at indholdet på seminarerne har været godt, i nogle tilfælde udfordrende anderledes (f.eks. med læsning af filosofi), men positivt som sådan. </w:t>
            </w:r>
            <w:r w:rsidR="00125417">
              <w:rPr>
                <w:rFonts w:ascii="Calibri" w:hAnsi="Calibri" w:cs="Arial"/>
                <w:bCs/>
                <w:sz w:val="22"/>
                <w:szCs w:val="22"/>
              </w:rPr>
              <w:t xml:space="preserve">Det blev fremhævet, at der fortsat bør være balance i programmet mellem det umiddelbart anvendelige og det mere filosofiske/teoretiske. </w:t>
            </w:r>
          </w:p>
          <w:p w14:paraId="15A6F016" w14:textId="77777777" w:rsidR="00125417" w:rsidRDefault="00125417" w:rsidP="00653773">
            <w:pPr>
              <w:outlineLvl w:val="0"/>
              <w:rPr>
                <w:rFonts w:ascii="Calibri" w:hAnsi="Calibri" w:cs="Arial"/>
                <w:bCs/>
                <w:sz w:val="22"/>
                <w:szCs w:val="22"/>
              </w:rPr>
            </w:pPr>
          </w:p>
          <w:p w14:paraId="6E37E7B3" w14:textId="41CAA19E" w:rsidR="007B6680" w:rsidRDefault="007B6680" w:rsidP="00653773">
            <w:pPr>
              <w:outlineLvl w:val="0"/>
              <w:rPr>
                <w:rFonts w:ascii="Calibri" w:hAnsi="Calibri" w:cs="Arial"/>
                <w:bCs/>
                <w:sz w:val="22"/>
                <w:szCs w:val="22"/>
              </w:rPr>
            </w:pPr>
            <w:r>
              <w:rPr>
                <w:rFonts w:ascii="Calibri" w:hAnsi="Calibri" w:cs="Arial"/>
                <w:bCs/>
                <w:sz w:val="22"/>
                <w:szCs w:val="22"/>
              </w:rPr>
              <w:t xml:space="preserve">Der har på semesterrådets opfordring været afprøvet inddragelse af fysiske workshopmaterialer (tudser, karton, m.v.). Materialer blev kun i noget omfang anvendt af deltagerne og bør indarbejdes i undervisernes didaktik, hvis det skal have yderligere anvendelse. </w:t>
            </w:r>
            <w:r w:rsidR="00125417">
              <w:rPr>
                <w:rFonts w:ascii="Calibri" w:hAnsi="Calibri" w:cs="Arial"/>
                <w:bCs/>
                <w:sz w:val="22"/>
                <w:szCs w:val="22"/>
              </w:rPr>
              <w:t>Deltagerdrevne initiativer til post-seminarprogram 30-minutters workshopseance blev integreret som fast programpunkt. Etablering af morgensang på deltageropfordring med klaverakkompagnement ved en af holdets deltagere.</w:t>
            </w:r>
          </w:p>
          <w:p w14:paraId="1E9DA52F" w14:textId="77777777" w:rsidR="00125417" w:rsidRDefault="00125417" w:rsidP="00653773">
            <w:pPr>
              <w:outlineLvl w:val="0"/>
              <w:rPr>
                <w:rFonts w:ascii="Calibri" w:hAnsi="Calibri" w:cs="Arial"/>
                <w:bCs/>
                <w:sz w:val="22"/>
                <w:szCs w:val="22"/>
              </w:rPr>
            </w:pPr>
          </w:p>
          <w:p w14:paraId="6781013D" w14:textId="712CA4B5" w:rsidR="00125417" w:rsidRDefault="00125417" w:rsidP="00653773">
            <w:pPr>
              <w:outlineLvl w:val="0"/>
              <w:rPr>
                <w:rFonts w:ascii="Calibri" w:hAnsi="Calibri" w:cs="Arial"/>
                <w:bCs/>
                <w:sz w:val="22"/>
                <w:szCs w:val="22"/>
              </w:rPr>
            </w:pPr>
            <w:r>
              <w:rPr>
                <w:rFonts w:ascii="Calibri" w:hAnsi="Calibri" w:cs="Arial"/>
                <w:bCs/>
                <w:sz w:val="22"/>
                <w:szCs w:val="22"/>
              </w:rPr>
              <w:t>Semesterrådet fremhæver undervisere og koordinatorer i deres facilitering af et trygt og levende læringsmiljø og dialogklima på uddannelsen.</w:t>
            </w:r>
          </w:p>
          <w:p w14:paraId="7A0BDD62" w14:textId="77777777" w:rsidR="002C675C" w:rsidRPr="00FA1F70" w:rsidRDefault="002C675C" w:rsidP="00DB42A1">
            <w:pPr>
              <w:outlineLvl w:val="0"/>
              <w:rPr>
                <w:rFonts w:ascii="Calibri" w:hAnsi="Calibri" w:cs="Arial"/>
                <w:b/>
                <w:sz w:val="22"/>
                <w:szCs w:val="22"/>
              </w:rPr>
            </w:pPr>
          </w:p>
        </w:tc>
        <w:tc>
          <w:tcPr>
            <w:tcW w:w="2166" w:type="dxa"/>
          </w:tcPr>
          <w:p w14:paraId="3439040B" w14:textId="77777777" w:rsidR="0009777E" w:rsidRPr="00FA1F70" w:rsidRDefault="0009777E" w:rsidP="008B2388">
            <w:pPr>
              <w:outlineLvl w:val="0"/>
              <w:rPr>
                <w:rFonts w:ascii="Calibri" w:hAnsi="Calibri" w:cs="Arial"/>
                <w:b/>
                <w:sz w:val="22"/>
                <w:szCs w:val="22"/>
              </w:rPr>
            </w:pPr>
          </w:p>
        </w:tc>
      </w:tr>
      <w:tr w:rsidR="00C0736D" w:rsidRPr="00FA1F70" w14:paraId="053B5A8B" w14:textId="77777777" w:rsidTr="00DB42A1">
        <w:tc>
          <w:tcPr>
            <w:tcW w:w="1113" w:type="dxa"/>
          </w:tcPr>
          <w:p w14:paraId="2B36E816" w14:textId="77777777" w:rsidR="00303905" w:rsidRPr="00FA1F70" w:rsidRDefault="00303905" w:rsidP="0009777E">
            <w:pPr>
              <w:outlineLvl w:val="0"/>
              <w:rPr>
                <w:rFonts w:ascii="Calibri" w:hAnsi="Calibri" w:cs="Arial"/>
                <w:b/>
                <w:sz w:val="22"/>
                <w:szCs w:val="22"/>
              </w:rPr>
            </w:pPr>
            <w:r w:rsidRPr="00FA1F70">
              <w:rPr>
                <w:rFonts w:ascii="Calibri" w:hAnsi="Calibri" w:cs="Arial"/>
                <w:b/>
                <w:sz w:val="22"/>
                <w:szCs w:val="22"/>
              </w:rPr>
              <w:t>3</w:t>
            </w:r>
          </w:p>
        </w:tc>
        <w:tc>
          <w:tcPr>
            <w:tcW w:w="6668" w:type="dxa"/>
          </w:tcPr>
          <w:p w14:paraId="44E657CA" w14:textId="40714C37" w:rsidR="008069A1" w:rsidRPr="008069A1" w:rsidRDefault="008069A1" w:rsidP="008069A1">
            <w:pPr>
              <w:outlineLvl w:val="0"/>
              <w:rPr>
                <w:rFonts w:ascii="Calibri" w:hAnsi="Calibri" w:cs="Arial"/>
                <w:b/>
                <w:sz w:val="22"/>
                <w:szCs w:val="22"/>
              </w:rPr>
            </w:pPr>
            <w:r w:rsidRPr="008069A1">
              <w:rPr>
                <w:rFonts w:ascii="Calibri" w:hAnsi="Calibri" w:cs="Arial"/>
                <w:b/>
                <w:sz w:val="22"/>
                <w:szCs w:val="22"/>
              </w:rPr>
              <w:t>I F24 har det primære indsatsområde været at udvikle på VTM2 modulet.</w:t>
            </w:r>
          </w:p>
          <w:p w14:paraId="53C2BE31" w14:textId="12F38C74" w:rsidR="008069A1" w:rsidRDefault="008069A1" w:rsidP="008069A1">
            <w:pPr>
              <w:outlineLvl w:val="0"/>
              <w:rPr>
                <w:rFonts w:ascii="Calibri" w:hAnsi="Calibri" w:cs="Arial"/>
                <w:bCs/>
                <w:sz w:val="22"/>
                <w:szCs w:val="22"/>
              </w:rPr>
            </w:pPr>
            <w:r>
              <w:rPr>
                <w:rFonts w:ascii="Calibri" w:hAnsi="Calibri" w:cs="Arial"/>
                <w:bCs/>
                <w:sz w:val="22"/>
                <w:szCs w:val="22"/>
              </w:rPr>
              <w:t>Der har været afprøvet en række nye sessioner, og modulet har modtaget flotte evalueringer. Der kan med fordel fortsat arbejdes med sessionernes sammenhæng med videnskabsteori og metodesessionerne på første semester for at sikre progression.</w:t>
            </w:r>
          </w:p>
          <w:p w14:paraId="00EEEA39" w14:textId="77777777" w:rsidR="008069A1" w:rsidRPr="008069A1" w:rsidRDefault="008069A1" w:rsidP="008069A1">
            <w:pPr>
              <w:outlineLvl w:val="0"/>
              <w:rPr>
                <w:rFonts w:ascii="Calibri" w:hAnsi="Calibri" w:cs="Arial"/>
                <w:bCs/>
                <w:sz w:val="22"/>
                <w:szCs w:val="22"/>
              </w:rPr>
            </w:pPr>
          </w:p>
          <w:p w14:paraId="13824102" w14:textId="77777777" w:rsidR="008069A1" w:rsidRDefault="008069A1" w:rsidP="008069A1">
            <w:pPr>
              <w:outlineLvl w:val="0"/>
              <w:rPr>
                <w:rFonts w:ascii="Calibri" w:hAnsi="Calibri" w:cs="Arial"/>
                <w:b/>
                <w:sz w:val="22"/>
                <w:szCs w:val="22"/>
              </w:rPr>
            </w:pPr>
            <w:r w:rsidRPr="008069A1">
              <w:rPr>
                <w:rFonts w:ascii="Calibri" w:hAnsi="Calibri" w:cs="Arial"/>
                <w:b/>
                <w:sz w:val="22"/>
                <w:szCs w:val="22"/>
              </w:rPr>
              <w:t xml:space="preserve">Variation i de deltageraktiverende undervisningsaktiviteter. </w:t>
            </w:r>
          </w:p>
          <w:p w14:paraId="71074786" w14:textId="75E1BFF8" w:rsidR="008069A1" w:rsidRPr="008069A1" w:rsidRDefault="008069A1" w:rsidP="008069A1">
            <w:pPr>
              <w:outlineLvl w:val="0"/>
              <w:rPr>
                <w:rFonts w:ascii="Calibri" w:hAnsi="Calibri" w:cs="Arial"/>
                <w:b/>
                <w:sz w:val="22"/>
                <w:szCs w:val="22"/>
              </w:rPr>
            </w:pPr>
            <w:r w:rsidRPr="008069A1">
              <w:rPr>
                <w:rFonts w:ascii="Calibri" w:hAnsi="Calibri" w:cs="Arial"/>
                <w:bCs/>
                <w:sz w:val="22"/>
                <w:szCs w:val="22"/>
              </w:rPr>
              <w:t xml:space="preserve">Enkelte sessioner i specialiseringsmodulet </w:t>
            </w:r>
            <w:r>
              <w:rPr>
                <w:rFonts w:ascii="Calibri" w:hAnsi="Calibri" w:cs="Arial"/>
                <w:bCs/>
                <w:sz w:val="22"/>
                <w:szCs w:val="22"/>
              </w:rPr>
              <w:t xml:space="preserve">har været udvalgt til at optræde i workshopformat. Blandt andet tankefuldhed gennem læsning af filosofi samt analyse af egen organisations evne til </w:t>
            </w:r>
            <w:r>
              <w:rPr>
                <w:rFonts w:ascii="Calibri" w:hAnsi="Calibri" w:cs="Arial"/>
                <w:bCs/>
                <w:sz w:val="22"/>
                <w:szCs w:val="22"/>
              </w:rPr>
              <w:lastRenderedPageBreak/>
              <w:t>kapacitetsopbygning.</w:t>
            </w:r>
          </w:p>
          <w:p w14:paraId="3F4FC4D5" w14:textId="77777777" w:rsidR="008069A1" w:rsidRDefault="008069A1" w:rsidP="008069A1">
            <w:pPr>
              <w:outlineLvl w:val="0"/>
              <w:rPr>
                <w:rFonts w:ascii="Calibri" w:hAnsi="Calibri" w:cs="Arial"/>
                <w:bCs/>
                <w:sz w:val="22"/>
                <w:szCs w:val="22"/>
              </w:rPr>
            </w:pPr>
          </w:p>
          <w:p w14:paraId="723F019B" w14:textId="77777777" w:rsidR="008069A1" w:rsidRPr="008069A1" w:rsidRDefault="008069A1" w:rsidP="008069A1">
            <w:pPr>
              <w:outlineLvl w:val="0"/>
              <w:rPr>
                <w:rFonts w:ascii="Calibri" w:hAnsi="Calibri" w:cs="Arial"/>
                <w:b/>
                <w:sz w:val="22"/>
                <w:szCs w:val="22"/>
              </w:rPr>
            </w:pPr>
            <w:r w:rsidRPr="008069A1">
              <w:rPr>
                <w:rFonts w:ascii="Calibri" w:hAnsi="Calibri" w:cs="Arial"/>
                <w:b/>
                <w:sz w:val="22"/>
                <w:szCs w:val="22"/>
              </w:rPr>
              <w:t>Ny timenorm for masteruddannelserne implementeres</w:t>
            </w:r>
          </w:p>
          <w:p w14:paraId="762D9C87" w14:textId="45B18E0F" w:rsidR="008069A1" w:rsidRDefault="008069A1" w:rsidP="008069A1">
            <w:pPr>
              <w:outlineLvl w:val="0"/>
              <w:rPr>
                <w:rFonts w:ascii="Calibri" w:hAnsi="Calibri" w:cs="Arial"/>
                <w:bCs/>
                <w:sz w:val="22"/>
                <w:szCs w:val="22"/>
              </w:rPr>
            </w:pPr>
            <w:r>
              <w:rPr>
                <w:rFonts w:ascii="Calibri" w:hAnsi="Calibri" w:cs="Arial"/>
                <w:bCs/>
                <w:sz w:val="22"/>
                <w:szCs w:val="22"/>
              </w:rPr>
              <w:t>Semesteret har overholdt de nye timenormer og opnået flot deltagerevaluering til trods.</w:t>
            </w:r>
          </w:p>
          <w:p w14:paraId="4EDAE5BF" w14:textId="77777777" w:rsidR="008069A1" w:rsidRDefault="008069A1" w:rsidP="008069A1">
            <w:pPr>
              <w:outlineLvl w:val="0"/>
              <w:rPr>
                <w:rFonts w:ascii="Calibri" w:hAnsi="Calibri" w:cs="Arial"/>
                <w:bCs/>
                <w:sz w:val="22"/>
                <w:szCs w:val="22"/>
              </w:rPr>
            </w:pPr>
          </w:p>
          <w:p w14:paraId="3EACB038" w14:textId="1D8DA580" w:rsidR="008069A1" w:rsidRPr="008069A1" w:rsidRDefault="008069A1" w:rsidP="008069A1">
            <w:pPr>
              <w:outlineLvl w:val="0"/>
              <w:rPr>
                <w:rFonts w:ascii="Calibri" w:hAnsi="Calibri" w:cs="Arial"/>
                <w:b/>
                <w:sz w:val="22"/>
                <w:szCs w:val="22"/>
              </w:rPr>
            </w:pPr>
            <w:r w:rsidRPr="008069A1">
              <w:rPr>
                <w:rFonts w:ascii="Calibri" w:hAnsi="Calibri" w:cs="Arial"/>
                <w:b/>
                <w:sz w:val="22"/>
                <w:szCs w:val="22"/>
              </w:rPr>
              <w:t>Tværgående koordinatormøder opretholdes og for</w:t>
            </w:r>
            <w:r>
              <w:rPr>
                <w:rFonts w:ascii="Calibri" w:hAnsi="Calibri" w:cs="Arial"/>
                <w:b/>
                <w:sz w:val="22"/>
                <w:szCs w:val="22"/>
              </w:rPr>
              <w:t>m</w:t>
            </w:r>
            <w:r w:rsidRPr="008069A1">
              <w:rPr>
                <w:rFonts w:ascii="Calibri" w:hAnsi="Calibri" w:cs="Arial"/>
                <w:b/>
                <w:sz w:val="22"/>
                <w:szCs w:val="22"/>
              </w:rPr>
              <w:t>atet rutiniseres i overensstemmelse med fald i timer til semesterkoordinering.</w:t>
            </w:r>
          </w:p>
          <w:p w14:paraId="01F13A66" w14:textId="422FAD53" w:rsidR="008069A1" w:rsidRDefault="008069A1" w:rsidP="008069A1">
            <w:pPr>
              <w:outlineLvl w:val="0"/>
              <w:rPr>
                <w:rFonts w:ascii="Calibri" w:hAnsi="Calibri" w:cs="Arial"/>
                <w:bCs/>
                <w:sz w:val="22"/>
                <w:szCs w:val="22"/>
              </w:rPr>
            </w:pPr>
            <w:r>
              <w:rPr>
                <w:rFonts w:ascii="Calibri" w:hAnsi="Calibri" w:cs="Arial"/>
                <w:bCs/>
                <w:sz w:val="22"/>
                <w:szCs w:val="22"/>
              </w:rPr>
              <w:t>Der har været afholdt færre koordinatormøder i overensstemmelse med nedgang i timer til koordinering i ny timetildelingsmodel.</w:t>
            </w:r>
            <w:r w:rsidR="00F93316">
              <w:rPr>
                <w:rFonts w:ascii="Calibri" w:hAnsi="Calibri" w:cs="Arial"/>
                <w:bCs/>
                <w:sz w:val="22"/>
                <w:szCs w:val="22"/>
              </w:rPr>
              <w:t xml:space="preserve"> </w:t>
            </w:r>
          </w:p>
          <w:p w14:paraId="254B8B54" w14:textId="77777777" w:rsidR="008069A1" w:rsidRDefault="008069A1" w:rsidP="008069A1">
            <w:pPr>
              <w:outlineLvl w:val="0"/>
              <w:rPr>
                <w:rFonts w:ascii="Calibri" w:hAnsi="Calibri" w:cs="Arial"/>
                <w:bCs/>
                <w:sz w:val="22"/>
                <w:szCs w:val="22"/>
              </w:rPr>
            </w:pPr>
          </w:p>
          <w:p w14:paraId="1E5A1DAB" w14:textId="5E12D2AD" w:rsidR="008069A1" w:rsidRPr="008069A1" w:rsidRDefault="008069A1" w:rsidP="008069A1">
            <w:pPr>
              <w:outlineLvl w:val="0"/>
              <w:rPr>
                <w:rFonts w:ascii="Calibri" w:hAnsi="Calibri" w:cs="Arial"/>
                <w:b/>
                <w:sz w:val="22"/>
                <w:szCs w:val="22"/>
              </w:rPr>
            </w:pPr>
            <w:r w:rsidRPr="008069A1">
              <w:rPr>
                <w:rFonts w:ascii="Calibri" w:hAnsi="Calibri" w:cs="Arial"/>
                <w:b/>
                <w:sz w:val="22"/>
                <w:szCs w:val="22"/>
              </w:rPr>
              <w:t xml:space="preserve">Fyraftensarrangement og infomøde i foråret. </w:t>
            </w:r>
          </w:p>
          <w:p w14:paraId="0230EEF6" w14:textId="358EF846" w:rsidR="008069A1" w:rsidRDefault="008069A1" w:rsidP="008069A1">
            <w:pPr>
              <w:outlineLvl w:val="0"/>
              <w:rPr>
                <w:rFonts w:ascii="Calibri" w:hAnsi="Calibri" w:cs="Arial"/>
                <w:bCs/>
                <w:sz w:val="22"/>
                <w:szCs w:val="22"/>
              </w:rPr>
            </w:pPr>
            <w:r>
              <w:rPr>
                <w:rFonts w:ascii="Calibri" w:hAnsi="Calibri" w:cs="Arial"/>
                <w:bCs/>
                <w:sz w:val="22"/>
                <w:szCs w:val="22"/>
              </w:rPr>
              <w:t>Udgik grundet stort arbejde med implementering af ny timemodel for masteruddannelsen.</w:t>
            </w:r>
          </w:p>
          <w:p w14:paraId="2A4C0293" w14:textId="77777777" w:rsidR="008069A1" w:rsidRDefault="008069A1" w:rsidP="008069A1">
            <w:pPr>
              <w:outlineLvl w:val="0"/>
              <w:rPr>
                <w:rFonts w:ascii="Calibri" w:hAnsi="Calibri" w:cs="Arial"/>
                <w:bCs/>
                <w:sz w:val="22"/>
                <w:szCs w:val="22"/>
              </w:rPr>
            </w:pPr>
          </w:p>
          <w:p w14:paraId="410B8584" w14:textId="77777777" w:rsidR="008069A1" w:rsidRDefault="008069A1" w:rsidP="008069A1">
            <w:pPr>
              <w:outlineLvl w:val="0"/>
              <w:rPr>
                <w:rFonts w:ascii="Calibri" w:hAnsi="Calibri" w:cs="Arial"/>
                <w:bCs/>
                <w:sz w:val="22"/>
                <w:szCs w:val="22"/>
              </w:rPr>
            </w:pPr>
            <w:r w:rsidRPr="008069A1">
              <w:rPr>
                <w:rFonts w:ascii="Calibri" w:hAnsi="Calibri" w:cs="Arial"/>
                <w:b/>
                <w:sz w:val="22"/>
                <w:szCs w:val="22"/>
              </w:rPr>
              <w:t>Mere sikkerhed for, at IT virker i eksamenslokalerne. Tilstrækkeligt store eksamenslokaler</w:t>
            </w:r>
            <w:r>
              <w:rPr>
                <w:rFonts w:ascii="Calibri" w:hAnsi="Calibri" w:cs="Arial"/>
                <w:bCs/>
                <w:sz w:val="22"/>
                <w:szCs w:val="22"/>
              </w:rPr>
              <w:t>.</w:t>
            </w:r>
          </w:p>
          <w:p w14:paraId="2899B0D9" w14:textId="631259BE" w:rsidR="00AA7505" w:rsidRDefault="00AA7505" w:rsidP="008069A1">
            <w:pPr>
              <w:outlineLvl w:val="0"/>
              <w:rPr>
                <w:rFonts w:ascii="Calibri" w:hAnsi="Calibri" w:cs="Arial"/>
                <w:bCs/>
                <w:sz w:val="22"/>
                <w:szCs w:val="22"/>
              </w:rPr>
            </w:pPr>
            <w:r>
              <w:rPr>
                <w:rFonts w:ascii="Calibri" w:hAnsi="Calibri" w:cs="Arial"/>
                <w:bCs/>
                <w:sz w:val="22"/>
                <w:szCs w:val="22"/>
              </w:rPr>
              <w:t>Der har været dialog med AUB om at få de bedste egnede lokaler, og studiesekretær oplever bedre tildeling af lokaler. IT har ansvar for, at IT virker i eksamenslokalerne.</w:t>
            </w:r>
          </w:p>
          <w:p w14:paraId="74726FED" w14:textId="5EBDE8BC" w:rsidR="007B6680" w:rsidRPr="007B6680" w:rsidRDefault="007B6680" w:rsidP="00D132D9">
            <w:pPr>
              <w:outlineLvl w:val="0"/>
              <w:rPr>
                <w:rFonts w:ascii="Calibri" w:hAnsi="Calibri" w:cs="Arial"/>
                <w:bCs/>
                <w:sz w:val="22"/>
                <w:szCs w:val="22"/>
              </w:rPr>
            </w:pPr>
          </w:p>
        </w:tc>
        <w:tc>
          <w:tcPr>
            <w:tcW w:w="2166" w:type="dxa"/>
          </w:tcPr>
          <w:p w14:paraId="71D0F512" w14:textId="11BABF0A" w:rsidR="007B6680" w:rsidRPr="00FA1F70" w:rsidRDefault="007B6680" w:rsidP="0009777E">
            <w:pPr>
              <w:outlineLvl w:val="0"/>
              <w:rPr>
                <w:rFonts w:ascii="Calibri" w:hAnsi="Calibri" w:cs="Arial"/>
                <w:b/>
                <w:sz w:val="22"/>
                <w:szCs w:val="22"/>
              </w:rPr>
            </w:pPr>
          </w:p>
          <w:p w14:paraId="6F350EB4" w14:textId="77777777" w:rsidR="002B578D" w:rsidRPr="00FA1F70" w:rsidRDefault="002B578D" w:rsidP="001513F9">
            <w:pPr>
              <w:outlineLvl w:val="0"/>
              <w:rPr>
                <w:rFonts w:ascii="Calibri" w:hAnsi="Calibri" w:cs="Arial"/>
                <w:b/>
                <w:sz w:val="22"/>
                <w:szCs w:val="22"/>
              </w:rPr>
            </w:pPr>
          </w:p>
          <w:p w14:paraId="618200FB" w14:textId="77777777" w:rsidR="002B578D" w:rsidRPr="00FA1F70" w:rsidRDefault="002B578D" w:rsidP="001513F9">
            <w:pPr>
              <w:outlineLvl w:val="0"/>
              <w:rPr>
                <w:rFonts w:ascii="Calibri" w:hAnsi="Calibri" w:cs="Arial"/>
                <w:b/>
                <w:sz w:val="22"/>
                <w:szCs w:val="22"/>
              </w:rPr>
            </w:pPr>
          </w:p>
          <w:p w14:paraId="536C851C" w14:textId="77777777" w:rsidR="007E72D5" w:rsidRPr="00FA1F70" w:rsidRDefault="007E72D5" w:rsidP="001513F9">
            <w:pPr>
              <w:outlineLvl w:val="0"/>
              <w:rPr>
                <w:rFonts w:ascii="Calibri" w:hAnsi="Calibri" w:cs="Arial"/>
                <w:b/>
                <w:sz w:val="22"/>
                <w:szCs w:val="22"/>
              </w:rPr>
            </w:pPr>
          </w:p>
        </w:tc>
      </w:tr>
      <w:tr w:rsidR="00C0736D" w:rsidRPr="00FA1F70" w14:paraId="52733A1A" w14:textId="77777777" w:rsidTr="00DB42A1">
        <w:tc>
          <w:tcPr>
            <w:tcW w:w="1113" w:type="dxa"/>
          </w:tcPr>
          <w:p w14:paraId="510D3207"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4</w:t>
            </w:r>
          </w:p>
        </w:tc>
        <w:tc>
          <w:tcPr>
            <w:tcW w:w="6668" w:type="dxa"/>
          </w:tcPr>
          <w:p w14:paraId="6493FE0C" w14:textId="77777777" w:rsidR="00125417" w:rsidRDefault="00125417" w:rsidP="00125417">
            <w:pPr>
              <w:outlineLvl w:val="0"/>
              <w:rPr>
                <w:rFonts w:ascii="Calibri" w:hAnsi="Calibri" w:cs="Arial"/>
                <w:b/>
                <w:sz w:val="22"/>
                <w:szCs w:val="22"/>
              </w:rPr>
            </w:pPr>
            <w:r>
              <w:rPr>
                <w:rFonts w:ascii="Calibri" w:hAnsi="Calibri" w:cs="Arial"/>
                <w:b/>
                <w:sz w:val="22"/>
                <w:szCs w:val="22"/>
              </w:rPr>
              <w:t>Nye timenormer</w:t>
            </w:r>
          </w:p>
          <w:p w14:paraId="1C85FF9B" w14:textId="77777777" w:rsidR="00125417" w:rsidRDefault="00125417" w:rsidP="00125417">
            <w:pPr>
              <w:outlineLvl w:val="0"/>
              <w:rPr>
                <w:rFonts w:ascii="Calibri" w:hAnsi="Calibri" w:cs="Arial"/>
                <w:bCs/>
                <w:sz w:val="22"/>
                <w:szCs w:val="22"/>
              </w:rPr>
            </w:pPr>
            <w:r>
              <w:rPr>
                <w:rFonts w:ascii="Calibri" w:hAnsi="Calibri" w:cs="Arial"/>
                <w:bCs/>
                <w:sz w:val="22"/>
                <w:szCs w:val="22"/>
              </w:rPr>
              <w:t>Der har været indført nye timenormer i 2024, som fortsat er under implementering ved kommende afvikling af samme semester.</w:t>
            </w:r>
          </w:p>
          <w:p w14:paraId="5BABB0B4" w14:textId="77777777" w:rsidR="00125417" w:rsidRDefault="00125417" w:rsidP="00125417">
            <w:pPr>
              <w:outlineLvl w:val="0"/>
              <w:rPr>
                <w:rFonts w:ascii="Calibri" w:hAnsi="Calibri" w:cs="Arial"/>
                <w:bCs/>
                <w:sz w:val="22"/>
                <w:szCs w:val="22"/>
              </w:rPr>
            </w:pPr>
          </w:p>
          <w:p w14:paraId="64A6C999" w14:textId="412BC7BF" w:rsidR="00125417" w:rsidRPr="00DB42A1" w:rsidRDefault="00125417" w:rsidP="00125417">
            <w:pPr>
              <w:outlineLvl w:val="0"/>
              <w:rPr>
                <w:rFonts w:ascii="Calibri" w:hAnsi="Calibri" w:cs="Arial"/>
                <w:b/>
                <w:sz w:val="22"/>
                <w:szCs w:val="22"/>
              </w:rPr>
            </w:pPr>
            <w:r w:rsidRPr="00DB42A1">
              <w:rPr>
                <w:rFonts w:ascii="Calibri" w:hAnsi="Calibri" w:cs="Arial"/>
                <w:b/>
                <w:sz w:val="22"/>
                <w:szCs w:val="22"/>
              </w:rPr>
              <w:t>Vejledertildeling</w:t>
            </w:r>
          </w:p>
          <w:p w14:paraId="6D90D51C" w14:textId="10039F98" w:rsidR="00125417" w:rsidRPr="00DB42A1" w:rsidRDefault="00256EE3" w:rsidP="00125417">
            <w:pPr>
              <w:outlineLvl w:val="0"/>
              <w:rPr>
                <w:rFonts w:ascii="Calibri" w:hAnsi="Calibri" w:cs="Arial"/>
                <w:bCs/>
                <w:sz w:val="22"/>
                <w:szCs w:val="22"/>
              </w:rPr>
            </w:pPr>
            <w:r w:rsidRPr="00DB42A1">
              <w:rPr>
                <w:rFonts w:ascii="Calibri" w:hAnsi="Calibri" w:cs="Arial"/>
                <w:bCs/>
                <w:sz w:val="22"/>
                <w:szCs w:val="22"/>
              </w:rPr>
              <w:t>Kommunikation</w:t>
            </w:r>
            <w:r w:rsidR="00DB42A1" w:rsidRPr="00DB42A1">
              <w:rPr>
                <w:rFonts w:ascii="Calibri" w:hAnsi="Calibri" w:cs="Arial"/>
                <w:bCs/>
                <w:sz w:val="22"/>
                <w:szCs w:val="22"/>
              </w:rPr>
              <w:t xml:space="preserve"> om muligheden for indflydelse på vejledertildelingen søges yderligere tydeliggjort med vægt på, at man som deltager ikke kan forvente hverken at fortsætte med eller nødvendigvis at få ny vejleder på baggrund af sine mest prioriterede ønsker. Det tilstræbes, at deltagere tildeles en vejleder fra deres prioriterede ønskeliste. </w:t>
            </w:r>
            <w:r w:rsidRPr="00DB42A1">
              <w:rPr>
                <w:rFonts w:ascii="Calibri" w:hAnsi="Calibri" w:cs="Arial"/>
                <w:bCs/>
                <w:sz w:val="22"/>
                <w:szCs w:val="22"/>
              </w:rPr>
              <w:t xml:space="preserve"> </w:t>
            </w:r>
          </w:p>
          <w:p w14:paraId="428B3212" w14:textId="77777777" w:rsidR="00870AC2" w:rsidRPr="00DB42A1" w:rsidRDefault="00870AC2" w:rsidP="002248A4">
            <w:pPr>
              <w:outlineLvl w:val="0"/>
              <w:rPr>
                <w:rFonts w:ascii="Calibri" w:hAnsi="Calibri" w:cs="Arial"/>
                <w:b/>
                <w:sz w:val="22"/>
                <w:szCs w:val="22"/>
              </w:rPr>
            </w:pPr>
          </w:p>
          <w:p w14:paraId="0DA3F119" w14:textId="5250312A" w:rsidR="007F75F9" w:rsidRDefault="007F75F9" w:rsidP="002248A4">
            <w:pPr>
              <w:outlineLvl w:val="0"/>
              <w:rPr>
                <w:rFonts w:ascii="Calibri" w:hAnsi="Calibri" w:cs="Arial"/>
                <w:b/>
                <w:sz w:val="22"/>
                <w:szCs w:val="22"/>
              </w:rPr>
            </w:pPr>
            <w:r w:rsidRPr="00DB42A1">
              <w:rPr>
                <w:rFonts w:ascii="Calibri" w:hAnsi="Calibri" w:cs="Arial"/>
                <w:b/>
                <w:sz w:val="22"/>
                <w:szCs w:val="22"/>
              </w:rPr>
              <w:t>Fastholde kvalitet i vejledningen</w:t>
            </w:r>
          </w:p>
          <w:p w14:paraId="2B6A48FB" w14:textId="1D4444F8" w:rsidR="007F75F9" w:rsidRPr="007F75F9" w:rsidRDefault="007F75F9" w:rsidP="002248A4">
            <w:pPr>
              <w:outlineLvl w:val="0"/>
              <w:rPr>
                <w:rFonts w:ascii="Calibri" w:hAnsi="Calibri" w:cs="Arial"/>
                <w:bCs/>
                <w:sz w:val="22"/>
                <w:szCs w:val="22"/>
              </w:rPr>
            </w:pPr>
            <w:r>
              <w:rPr>
                <w:rFonts w:ascii="Calibri" w:hAnsi="Calibri" w:cs="Arial"/>
                <w:bCs/>
                <w:sz w:val="22"/>
                <w:szCs w:val="22"/>
              </w:rPr>
              <w:t>Ved tilknytning af nye vejledere til uddannelsen.</w:t>
            </w:r>
            <w:r w:rsidR="00DB42A1">
              <w:rPr>
                <w:rFonts w:ascii="Calibri" w:hAnsi="Calibri" w:cs="Arial"/>
                <w:bCs/>
                <w:sz w:val="22"/>
                <w:szCs w:val="22"/>
              </w:rPr>
              <w:t xml:space="preserve"> Semesterkoordinator giver intro til nye vejledere.</w:t>
            </w:r>
          </w:p>
          <w:p w14:paraId="31A30DF8" w14:textId="77777777" w:rsidR="007F75F9" w:rsidRPr="00FA1F70" w:rsidRDefault="007F75F9" w:rsidP="002248A4">
            <w:pPr>
              <w:outlineLvl w:val="0"/>
              <w:rPr>
                <w:rFonts w:ascii="Calibri" w:hAnsi="Calibri" w:cs="Arial"/>
                <w:b/>
                <w:sz w:val="22"/>
                <w:szCs w:val="22"/>
              </w:rPr>
            </w:pPr>
          </w:p>
        </w:tc>
        <w:tc>
          <w:tcPr>
            <w:tcW w:w="2166" w:type="dxa"/>
          </w:tcPr>
          <w:p w14:paraId="575BAFF9" w14:textId="77777777" w:rsidR="0009777E" w:rsidRPr="00FA1F70" w:rsidRDefault="0009777E" w:rsidP="0009777E">
            <w:pPr>
              <w:outlineLvl w:val="0"/>
              <w:rPr>
                <w:rFonts w:ascii="Calibri" w:hAnsi="Calibri" w:cs="Arial"/>
                <w:b/>
                <w:sz w:val="22"/>
                <w:szCs w:val="22"/>
              </w:rPr>
            </w:pPr>
          </w:p>
          <w:p w14:paraId="737ABBDF" w14:textId="201841FF" w:rsidR="00CC7E21" w:rsidRPr="00FA1F70" w:rsidRDefault="00DB42A1" w:rsidP="0009777E">
            <w:pPr>
              <w:outlineLvl w:val="0"/>
              <w:rPr>
                <w:rFonts w:ascii="Calibri" w:hAnsi="Calibri" w:cs="Arial"/>
                <w:b/>
                <w:sz w:val="22"/>
                <w:szCs w:val="22"/>
              </w:rPr>
            </w:pPr>
            <w:r>
              <w:rPr>
                <w:rFonts w:ascii="Calibri" w:hAnsi="Calibri" w:cs="Arial"/>
                <w:b/>
                <w:sz w:val="22"/>
                <w:szCs w:val="22"/>
              </w:rPr>
              <w:t>SN og semesterkoordinator</w:t>
            </w:r>
          </w:p>
          <w:p w14:paraId="468640BD" w14:textId="77777777" w:rsidR="00CC7E21" w:rsidRPr="00FA1F70" w:rsidRDefault="00CC7E21" w:rsidP="0009777E">
            <w:pPr>
              <w:outlineLvl w:val="0"/>
              <w:rPr>
                <w:rFonts w:ascii="Calibri" w:hAnsi="Calibri" w:cs="Arial"/>
                <w:b/>
                <w:sz w:val="22"/>
                <w:szCs w:val="22"/>
              </w:rPr>
            </w:pPr>
          </w:p>
          <w:p w14:paraId="297325BF" w14:textId="77777777" w:rsidR="00632DB7" w:rsidRDefault="00632DB7" w:rsidP="00F44B83">
            <w:pPr>
              <w:outlineLvl w:val="0"/>
              <w:rPr>
                <w:rFonts w:ascii="Calibri" w:hAnsi="Calibri" w:cs="Arial"/>
                <w:b/>
                <w:sz w:val="22"/>
                <w:szCs w:val="22"/>
              </w:rPr>
            </w:pPr>
          </w:p>
          <w:p w14:paraId="6B62D3E8" w14:textId="77777777" w:rsidR="00DB42A1" w:rsidRDefault="00DB42A1" w:rsidP="00F44B83">
            <w:pPr>
              <w:outlineLvl w:val="0"/>
              <w:rPr>
                <w:rFonts w:ascii="Calibri" w:hAnsi="Calibri" w:cs="Arial"/>
                <w:b/>
                <w:sz w:val="22"/>
                <w:szCs w:val="22"/>
              </w:rPr>
            </w:pPr>
            <w:r>
              <w:rPr>
                <w:rFonts w:ascii="Calibri" w:hAnsi="Calibri" w:cs="Arial"/>
                <w:b/>
                <w:sz w:val="22"/>
                <w:szCs w:val="22"/>
              </w:rPr>
              <w:t>Semesterkoordinator</w:t>
            </w:r>
          </w:p>
          <w:p w14:paraId="4377E23F" w14:textId="77777777" w:rsidR="00DB42A1" w:rsidRDefault="00DB42A1" w:rsidP="00F44B83">
            <w:pPr>
              <w:outlineLvl w:val="0"/>
              <w:rPr>
                <w:rFonts w:ascii="Calibri" w:hAnsi="Calibri" w:cs="Arial"/>
                <w:b/>
                <w:sz w:val="22"/>
                <w:szCs w:val="22"/>
              </w:rPr>
            </w:pPr>
          </w:p>
          <w:p w14:paraId="5915B24E" w14:textId="77777777" w:rsidR="00DB42A1" w:rsidRDefault="00DB42A1" w:rsidP="00F44B83">
            <w:pPr>
              <w:outlineLvl w:val="0"/>
              <w:rPr>
                <w:rFonts w:ascii="Calibri" w:hAnsi="Calibri" w:cs="Arial"/>
                <w:b/>
                <w:sz w:val="22"/>
                <w:szCs w:val="22"/>
              </w:rPr>
            </w:pPr>
          </w:p>
          <w:p w14:paraId="5AFDDEC1" w14:textId="77777777" w:rsidR="00DB42A1" w:rsidRDefault="00DB42A1" w:rsidP="00F44B83">
            <w:pPr>
              <w:outlineLvl w:val="0"/>
              <w:rPr>
                <w:rFonts w:ascii="Calibri" w:hAnsi="Calibri" w:cs="Arial"/>
                <w:b/>
                <w:sz w:val="22"/>
                <w:szCs w:val="22"/>
              </w:rPr>
            </w:pPr>
          </w:p>
          <w:p w14:paraId="2C4867A7" w14:textId="77777777" w:rsidR="00DB42A1" w:rsidRDefault="00DB42A1" w:rsidP="00F44B83">
            <w:pPr>
              <w:outlineLvl w:val="0"/>
              <w:rPr>
                <w:rFonts w:ascii="Calibri" w:hAnsi="Calibri" w:cs="Arial"/>
                <w:b/>
                <w:sz w:val="22"/>
                <w:szCs w:val="22"/>
              </w:rPr>
            </w:pPr>
          </w:p>
          <w:p w14:paraId="03FD4720" w14:textId="77777777" w:rsidR="00DB42A1" w:rsidRDefault="00DB42A1" w:rsidP="00F44B83">
            <w:pPr>
              <w:outlineLvl w:val="0"/>
              <w:rPr>
                <w:rFonts w:ascii="Calibri" w:hAnsi="Calibri" w:cs="Arial"/>
                <w:b/>
                <w:sz w:val="22"/>
                <w:szCs w:val="22"/>
              </w:rPr>
            </w:pPr>
          </w:p>
          <w:p w14:paraId="22D26A81" w14:textId="77777777" w:rsidR="00DB42A1" w:rsidRDefault="00DB42A1" w:rsidP="00F44B83">
            <w:pPr>
              <w:outlineLvl w:val="0"/>
              <w:rPr>
                <w:rFonts w:ascii="Calibri" w:hAnsi="Calibri" w:cs="Arial"/>
                <w:b/>
                <w:sz w:val="22"/>
                <w:szCs w:val="22"/>
              </w:rPr>
            </w:pPr>
          </w:p>
          <w:p w14:paraId="51DA2759" w14:textId="7754F7DB" w:rsidR="00DB42A1" w:rsidRDefault="00DB42A1" w:rsidP="00F44B83">
            <w:pPr>
              <w:outlineLvl w:val="0"/>
              <w:rPr>
                <w:rFonts w:ascii="Calibri" w:hAnsi="Calibri" w:cs="Arial"/>
                <w:b/>
                <w:sz w:val="22"/>
                <w:szCs w:val="22"/>
              </w:rPr>
            </w:pPr>
            <w:r>
              <w:rPr>
                <w:rFonts w:ascii="Calibri" w:hAnsi="Calibri" w:cs="Arial"/>
                <w:b/>
                <w:sz w:val="22"/>
                <w:szCs w:val="22"/>
              </w:rPr>
              <w:t>Semesterkoordinator</w:t>
            </w:r>
          </w:p>
          <w:p w14:paraId="276E6DB3" w14:textId="5E5EF43B" w:rsidR="00DB42A1" w:rsidRPr="00FA1F70" w:rsidRDefault="00DB42A1" w:rsidP="00F44B83">
            <w:pPr>
              <w:outlineLvl w:val="0"/>
              <w:rPr>
                <w:rFonts w:ascii="Calibri" w:hAnsi="Calibri" w:cs="Arial"/>
                <w:b/>
                <w:sz w:val="22"/>
                <w:szCs w:val="22"/>
              </w:rPr>
            </w:pPr>
          </w:p>
        </w:tc>
      </w:tr>
    </w:tbl>
    <w:p w14:paraId="279314E0" w14:textId="72BC045B" w:rsidR="00CF3CC8" w:rsidRDefault="003524A9" w:rsidP="00136A1D">
      <w:pPr>
        <w:outlineLvl w:val="0"/>
        <w:rPr>
          <w:rFonts w:ascii="Calibri" w:hAnsi="Calibri" w:cs="Arial"/>
          <w:i/>
          <w:sz w:val="22"/>
          <w:szCs w:val="22"/>
        </w:rPr>
      </w:pPr>
      <w:r w:rsidRPr="00FA1F70">
        <w:rPr>
          <w:rFonts w:ascii="Calibri" w:hAnsi="Calibri" w:cs="Arial"/>
          <w:i/>
          <w:sz w:val="22"/>
          <w:szCs w:val="22"/>
        </w:rPr>
        <w:t>Mødereferat</w:t>
      </w:r>
      <w:r w:rsidR="00C42F28" w:rsidRPr="00FA1F70">
        <w:rPr>
          <w:rFonts w:ascii="Calibri" w:hAnsi="Calibri" w:cs="Arial"/>
          <w:i/>
          <w:sz w:val="22"/>
          <w:szCs w:val="22"/>
        </w:rPr>
        <w:t xml:space="preserve"> udarbejdet af </w:t>
      </w:r>
      <w:r w:rsidR="00125417">
        <w:rPr>
          <w:rFonts w:ascii="Calibri" w:hAnsi="Calibri" w:cs="Arial"/>
          <w:i/>
          <w:sz w:val="22"/>
          <w:szCs w:val="22"/>
        </w:rPr>
        <w:t>Line Revsbæk</w:t>
      </w:r>
      <w:r w:rsidR="00AF09CD" w:rsidRPr="00FA1F70">
        <w:rPr>
          <w:rFonts w:ascii="Calibri" w:hAnsi="Calibri" w:cs="Arial"/>
          <w:i/>
          <w:sz w:val="22"/>
          <w:szCs w:val="22"/>
        </w:rPr>
        <w:t xml:space="preserve">, den </w:t>
      </w:r>
      <w:r w:rsidR="00125417">
        <w:rPr>
          <w:rFonts w:ascii="Calibri" w:hAnsi="Calibri" w:cs="Arial"/>
          <w:i/>
          <w:sz w:val="22"/>
          <w:szCs w:val="22"/>
        </w:rPr>
        <w:t>1. november 2024</w:t>
      </w:r>
    </w:p>
    <w:p w14:paraId="7B66EDEC" w14:textId="77777777" w:rsidR="00136A1D" w:rsidRDefault="00136A1D" w:rsidP="00136A1D">
      <w:pPr>
        <w:outlineLvl w:val="0"/>
        <w:rPr>
          <w:rFonts w:ascii="Calibri" w:hAnsi="Calibri" w:cs="Arial"/>
          <w:i/>
          <w:sz w:val="22"/>
          <w:szCs w:val="22"/>
        </w:rPr>
      </w:pPr>
    </w:p>
    <w:p w14:paraId="25626486" w14:textId="77777777" w:rsidR="00136A1D" w:rsidRPr="00FA1F70" w:rsidRDefault="00136A1D" w:rsidP="00136A1D">
      <w:pPr>
        <w:outlineLvl w:val="0"/>
        <w:rPr>
          <w:rFonts w:ascii="Calibri" w:hAnsi="Calibri" w:cs="Arial"/>
        </w:rPr>
      </w:pPr>
    </w:p>
    <w:sectPr w:rsidR="00136A1D" w:rsidRPr="00FA1F70" w:rsidSect="00C93B6A">
      <w:headerReference w:type="default" r:id="rId8"/>
      <w:footerReference w:type="even"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C10E" w14:textId="77777777" w:rsidR="00C5442D" w:rsidRDefault="00C5442D">
      <w:r>
        <w:separator/>
      </w:r>
    </w:p>
  </w:endnote>
  <w:endnote w:type="continuationSeparator" w:id="0">
    <w:p w14:paraId="25A90D3A" w14:textId="77777777" w:rsidR="00C5442D" w:rsidRDefault="00C5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DA14"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E6FC0C" w14:textId="77777777" w:rsidR="00881F31" w:rsidRDefault="00881F31" w:rsidP="0009777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100D"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201A">
      <w:rPr>
        <w:rStyle w:val="Sidetal"/>
        <w:noProof/>
      </w:rPr>
      <w:t>2</w:t>
    </w:r>
    <w:r>
      <w:rPr>
        <w:rStyle w:val="Sidetal"/>
      </w:rPr>
      <w:fldChar w:fldCharType="end"/>
    </w:r>
  </w:p>
  <w:p w14:paraId="6BB3925E" w14:textId="77777777" w:rsidR="00881F31" w:rsidRDefault="00881F31" w:rsidP="0009777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23EC" w14:textId="77777777" w:rsidR="00C5442D" w:rsidRDefault="00C5442D">
      <w:r>
        <w:separator/>
      </w:r>
    </w:p>
  </w:footnote>
  <w:footnote w:type="continuationSeparator" w:id="0">
    <w:p w14:paraId="4F8C6BB5" w14:textId="77777777" w:rsidR="00C5442D" w:rsidRDefault="00C5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255" w14:textId="13D2B19F" w:rsidR="00C75586" w:rsidRDefault="0046375A" w:rsidP="00C75586">
    <w:pPr>
      <w:pStyle w:val="Sidehoved"/>
      <w:jc w:val="right"/>
    </w:pPr>
    <w:r>
      <w:rPr>
        <w:noProof/>
      </w:rPr>
      <w:drawing>
        <wp:inline distT="0" distB="0" distL="0" distR="0" wp14:anchorId="2575347C" wp14:editId="49426969">
          <wp:extent cx="1792605" cy="105854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058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C37"/>
    <w:multiLevelType w:val="hybridMultilevel"/>
    <w:tmpl w:val="6AD4C64C"/>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E5FB9"/>
    <w:multiLevelType w:val="hybridMultilevel"/>
    <w:tmpl w:val="7EBC528E"/>
    <w:lvl w:ilvl="0" w:tplc="97FE8FA6">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B0F78E9"/>
    <w:multiLevelType w:val="hybridMultilevel"/>
    <w:tmpl w:val="988A7588"/>
    <w:lvl w:ilvl="0" w:tplc="69FE9D7E">
      <w:start w:val="1"/>
      <w:numFmt w:val="bullet"/>
      <w:lvlText w:val=""/>
      <w:lvlJc w:val="left"/>
      <w:pPr>
        <w:tabs>
          <w:tab w:val="num" w:pos="720"/>
        </w:tabs>
        <w:ind w:left="720" w:hanging="360"/>
      </w:pPr>
      <w:rPr>
        <w:rFonts w:ascii="Wingdings" w:hAnsi="Wingdings" w:hint="default"/>
      </w:rPr>
    </w:lvl>
    <w:lvl w:ilvl="1" w:tplc="6BFE91C6" w:tentative="1">
      <w:start w:val="1"/>
      <w:numFmt w:val="bullet"/>
      <w:lvlText w:val=""/>
      <w:lvlJc w:val="left"/>
      <w:pPr>
        <w:tabs>
          <w:tab w:val="num" w:pos="1440"/>
        </w:tabs>
        <w:ind w:left="1440" w:hanging="360"/>
      </w:pPr>
      <w:rPr>
        <w:rFonts w:ascii="Wingdings" w:hAnsi="Wingdings" w:hint="default"/>
      </w:rPr>
    </w:lvl>
    <w:lvl w:ilvl="2" w:tplc="E3C0C140" w:tentative="1">
      <w:start w:val="1"/>
      <w:numFmt w:val="bullet"/>
      <w:lvlText w:val=""/>
      <w:lvlJc w:val="left"/>
      <w:pPr>
        <w:tabs>
          <w:tab w:val="num" w:pos="2160"/>
        </w:tabs>
        <w:ind w:left="2160" w:hanging="360"/>
      </w:pPr>
      <w:rPr>
        <w:rFonts w:ascii="Wingdings" w:hAnsi="Wingdings" w:hint="default"/>
      </w:rPr>
    </w:lvl>
    <w:lvl w:ilvl="3" w:tplc="4C9EE26C" w:tentative="1">
      <w:start w:val="1"/>
      <w:numFmt w:val="bullet"/>
      <w:lvlText w:val=""/>
      <w:lvlJc w:val="left"/>
      <w:pPr>
        <w:tabs>
          <w:tab w:val="num" w:pos="2880"/>
        </w:tabs>
        <w:ind w:left="2880" w:hanging="360"/>
      </w:pPr>
      <w:rPr>
        <w:rFonts w:ascii="Wingdings" w:hAnsi="Wingdings" w:hint="default"/>
      </w:rPr>
    </w:lvl>
    <w:lvl w:ilvl="4" w:tplc="F7A65604" w:tentative="1">
      <w:start w:val="1"/>
      <w:numFmt w:val="bullet"/>
      <w:lvlText w:val=""/>
      <w:lvlJc w:val="left"/>
      <w:pPr>
        <w:tabs>
          <w:tab w:val="num" w:pos="3600"/>
        </w:tabs>
        <w:ind w:left="3600" w:hanging="360"/>
      </w:pPr>
      <w:rPr>
        <w:rFonts w:ascii="Wingdings" w:hAnsi="Wingdings" w:hint="default"/>
      </w:rPr>
    </w:lvl>
    <w:lvl w:ilvl="5" w:tplc="4B161BF6" w:tentative="1">
      <w:start w:val="1"/>
      <w:numFmt w:val="bullet"/>
      <w:lvlText w:val=""/>
      <w:lvlJc w:val="left"/>
      <w:pPr>
        <w:tabs>
          <w:tab w:val="num" w:pos="4320"/>
        </w:tabs>
        <w:ind w:left="4320" w:hanging="360"/>
      </w:pPr>
      <w:rPr>
        <w:rFonts w:ascii="Wingdings" w:hAnsi="Wingdings" w:hint="default"/>
      </w:rPr>
    </w:lvl>
    <w:lvl w:ilvl="6" w:tplc="EC68F816" w:tentative="1">
      <w:start w:val="1"/>
      <w:numFmt w:val="bullet"/>
      <w:lvlText w:val=""/>
      <w:lvlJc w:val="left"/>
      <w:pPr>
        <w:tabs>
          <w:tab w:val="num" w:pos="5040"/>
        </w:tabs>
        <w:ind w:left="5040" w:hanging="360"/>
      </w:pPr>
      <w:rPr>
        <w:rFonts w:ascii="Wingdings" w:hAnsi="Wingdings" w:hint="default"/>
      </w:rPr>
    </w:lvl>
    <w:lvl w:ilvl="7" w:tplc="29C254CE" w:tentative="1">
      <w:start w:val="1"/>
      <w:numFmt w:val="bullet"/>
      <w:lvlText w:val=""/>
      <w:lvlJc w:val="left"/>
      <w:pPr>
        <w:tabs>
          <w:tab w:val="num" w:pos="5760"/>
        </w:tabs>
        <w:ind w:left="5760" w:hanging="360"/>
      </w:pPr>
      <w:rPr>
        <w:rFonts w:ascii="Wingdings" w:hAnsi="Wingdings" w:hint="default"/>
      </w:rPr>
    </w:lvl>
    <w:lvl w:ilvl="8" w:tplc="B7D61E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14589"/>
    <w:multiLevelType w:val="hybridMultilevel"/>
    <w:tmpl w:val="A59AAB94"/>
    <w:lvl w:ilvl="0" w:tplc="CCB49F22">
      <w:start w:val="1"/>
      <w:numFmt w:val="bullet"/>
      <w:lvlText w:val=""/>
      <w:lvlJc w:val="left"/>
      <w:pPr>
        <w:tabs>
          <w:tab w:val="num" w:pos="720"/>
        </w:tabs>
        <w:ind w:left="720" w:hanging="360"/>
      </w:pPr>
      <w:rPr>
        <w:rFonts w:ascii="Wingdings" w:hAnsi="Wingdings" w:hint="default"/>
      </w:rPr>
    </w:lvl>
    <w:lvl w:ilvl="1" w:tplc="52A034FC" w:tentative="1">
      <w:start w:val="1"/>
      <w:numFmt w:val="bullet"/>
      <w:lvlText w:val=""/>
      <w:lvlJc w:val="left"/>
      <w:pPr>
        <w:tabs>
          <w:tab w:val="num" w:pos="1440"/>
        </w:tabs>
        <w:ind w:left="1440" w:hanging="360"/>
      </w:pPr>
      <w:rPr>
        <w:rFonts w:ascii="Wingdings" w:hAnsi="Wingdings" w:hint="default"/>
      </w:rPr>
    </w:lvl>
    <w:lvl w:ilvl="2" w:tplc="F3BE7EAC" w:tentative="1">
      <w:start w:val="1"/>
      <w:numFmt w:val="bullet"/>
      <w:lvlText w:val=""/>
      <w:lvlJc w:val="left"/>
      <w:pPr>
        <w:tabs>
          <w:tab w:val="num" w:pos="2160"/>
        </w:tabs>
        <w:ind w:left="2160" w:hanging="360"/>
      </w:pPr>
      <w:rPr>
        <w:rFonts w:ascii="Wingdings" w:hAnsi="Wingdings" w:hint="default"/>
      </w:rPr>
    </w:lvl>
    <w:lvl w:ilvl="3" w:tplc="30023290" w:tentative="1">
      <w:start w:val="1"/>
      <w:numFmt w:val="bullet"/>
      <w:lvlText w:val=""/>
      <w:lvlJc w:val="left"/>
      <w:pPr>
        <w:tabs>
          <w:tab w:val="num" w:pos="2880"/>
        </w:tabs>
        <w:ind w:left="2880" w:hanging="360"/>
      </w:pPr>
      <w:rPr>
        <w:rFonts w:ascii="Wingdings" w:hAnsi="Wingdings" w:hint="default"/>
      </w:rPr>
    </w:lvl>
    <w:lvl w:ilvl="4" w:tplc="123CDC5E" w:tentative="1">
      <w:start w:val="1"/>
      <w:numFmt w:val="bullet"/>
      <w:lvlText w:val=""/>
      <w:lvlJc w:val="left"/>
      <w:pPr>
        <w:tabs>
          <w:tab w:val="num" w:pos="3600"/>
        </w:tabs>
        <w:ind w:left="3600" w:hanging="360"/>
      </w:pPr>
      <w:rPr>
        <w:rFonts w:ascii="Wingdings" w:hAnsi="Wingdings" w:hint="default"/>
      </w:rPr>
    </w:lvl>
    <w:lvl w:ilvl="5" w:tplc="890C2A4E" w:tentative="1">
      <w:start w:val="1"/>
      <w:numFmt w:val="bullet"/>
      <w:lvlText w:val=""/>
      <w:lvlJc w:val="left"/>
      <w:pPr>
        <w:tabs>
          <w:tab w:val="num" w:pos="4320"/>
        </w:tabs>
        <w:ind w:left="4320" w:hanging="360"/>
      </w:pPr>
      <w:rPr>
        <w:rFonts w:ascii="Wingdings" w:hAnsi="Wingdings" w:hint="default"/>
      </w:rPr>
    </w:lvl>
    <w:lvl w:ilvl="6" w:tplc="805A736C" w:tentative="1">
      <w:start w:val="1"/>
      <w:numFmt w:val="bullet"/>
      <w:lvlText w:val=""/>
      <w:lvlJc w:val="left"/>
      <w:pPr>
        <w:tabs>
          <w:tab w:val="num" w:pos="5040"/>
        </w:tabs>
        <w:ind w:left="5040" w:hanging="360"/>
      </w:pPr>
      <w:rPr>
        <w:rFonts w:ascii="Wingdings" w:hAnsi="Wingdings" w:hint="default"/>
      </w:rPr>
    </w:lvl>
    <w:lvl w:ilvl="7" w:tplc="5EDE03EE" w:tentative="1">
      <w:start w:val="1"/>
      <w:numFmt w:val="bullet"/>
      <w:lvlText w:val=""/>
      <w:lvlJc w:val="left"/>
      <w:pPr>
        <w:tabs>
          <w:tab w:val="num" w:pos="5760"/>
        </w:tabs>
        <w:ind w:left="5760" w:hanging="360"/>
      </w:pPr>
      <w:rPr>
        <w:rFonts w:ascii="Wingdings" w:hAnsi="Wingdings" w:hint="default"/>
      </w:rPr>
    </w:lvl>
    <w:lvl w:ilvl="8" w:tplc="1F6238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66B25"/>
    <w:multiLevelType w:val="hybridMultilevel"/>
    <w:tmpl w:val="6F827274"/>
    <w:lvl w:ilvl="0" w:tplc="28EAEAF2">
      <w:start w:val="1"/>
      <w:numFmt w:val="bullet"/>
      <w:lvlText w:val=""/>
      <w:lvlJc w:val="left"/>
      <w:pPr>
        <w:tabs>
          <w:tab w:val="num" w:pos="720"/>
        </w:tabs>
        <w:ind w:left="720" w:hanging="360"/>
      </w:pPr>
      <w:rPr>
        <w:rFonts w:ascii="Wingdings" w:hAnsi="Wingdings" w:hint="default"/>
      </w:rPr>
    </w:lvl>
    <w:lvl w:ilvl="1" w:tplc="D6E8F958" w:tentative="1">
      <w:start w:val="1"/>
      <w:numFmt w:val="bullet"/>
      <w:lvlText w:val=""/>
      <w:lvlJc w:val="left"/>
      <w:pPr>
        <w:tabs>
          <w:tab w:val="num" w:pos="1440"/>
        </w:tabs>
        <w:ind w:left="1440" w:hanging="360"/>
      </w:pPr>
      <w:rPr>
        <w:rFonts w:ascii="Wingdings" w:hAnsi="Wingdings" w:hint="default"/>
      </w:rPr>
    </w:lvl>
    <w:lvl w:ilvl="2" w:tplc="51CA2532" w:tentative="1">
      <w:start w:val="1"/>
      <w:numFmt w:val="bullet"/>
      <w:lvlText w:val=""/>
      <w:lvlJc w:val="left"/>
      <w:pPr>
        <w:tabs>
          <w:tab w:val="num" w:pos="2160"/>
        </w:tabs>
        <w:ind w:left="2160" w:hanging="360"/>
      </w:pPr>
      <w:rPr>
        <w:rFonts w:ascii="Wingdings" w:hAnsi="Wingdings" w:hint="default"/>
      </w:rPr>
    </w:lvl>
    <w:lvl w:ilvl="3" w:tplc="73B67434" w:tentative="1">
      <w:start w:val="1"/>
      <w:numFmt w:val="bullet"/>
      <w:lvlText w:val=""/>
      <w:lvlJc w:val="left"/>
      <w:pPr>
        <w:tabs>
          <w:tab w:val="num" w:pos="2880"/>
        </w:tabs>
        <w:ind w:left="2880" w:hanging="360"/>
      </w:pPr>
      <w:rPr>
        <w:rFonts w:ascii="Wingdings" w:hAnsi="Wingdings" w:hint="default"/>
      </w:rPr>
    </w:lvl>
    <w:lvl w:ilvl="4" w:tplc="6B540E94" w:tentative="1">
      <w:start w:val="1"/>
      <w:numFmt w:val="bullet"/>
      <w:lvlText w:val=""/>
      <w:lvlJc w:val="left"/>
      <w:pPr>
        <w:tabs>
          <w:tab w:val="num" w:pos="3600"/>
        </w:tabs>
        <w:ind w:left="3600" w:hanging="360"/>
      </w:pPr>
      <w:rPr>
        <w:rFonts w:ascii="Wingdings" w:hAnsi="Wingdings" w:hint="default"/>
      </w:rPr>
    </w:lvl>
    <w:lvl w:ilvl="5" w:tplc="8384F21C" w:tentative="1">
      <w:start w:val="1"/>
      <w:numFmt w:val="bullet"/>
      <w:lvlText w:val=""/>
      <w:lvlJc w:val="left"/>
      <w:pPr>
        <w:tabs>
          <w:tab w:val="num" w:pos="4320"/>
        </w:tabs>
        <w:ind w:left="4320" w:hanging="360"/>
      </w:pPr>
      <w:rPr>
        <w:rFonts w:ascii="Wingdings" w:hAnsi="Wingdings" w:hint="default"/>
      </w:rPr>
    </w:lvl>
    <w:lvl w:ilvl="6" w:tplc="C86EC382" w:tentative="1">
      <w:start w:val="1"/>
      <w:numFmt w:val="bullet"/>
      <w:lvlText w:val=""/>
      <w:lvlJc w:val="left"/>
      <w:pPr>
        <w:tabs>
          <w:tab w:val="num" w:pos="5040"/>
        </w:tabs>
        <w:ind w:left="5040" w:hanging="360"/>
      </w:pPr>
      <w:rPr>
        <w:rFonts w:ascii="Wingdings" w:hAnsi="Wingdings" w:hint="default"/>
      </w:rPr>
    </w:lvl>
    <w:lvl w:ilvl="7" w:tplc="07E077AA" w:tentative="1">
      <w:start w:val="1"/>
      <w:numFmt w:val="bullet"/>
      <w:lvlText w:val=""/>
      <w:lvlJc w:val="left"/>
      <w:pPr>
        <w:tabs>
          <w:tab w:val="num" w:pos="5760"/>
        </w:tabs>
        <w:ind w:left="5760" w:hanging="360"/>
      </w:pPr>
      <w:rPr>
        <w:rFonts w:ascii="Wingdings" w:hAnsi="Wingdings" w:hint="default"/>
      </w:rPr>
    </w:lvl>
    <w:lvl w:ilvl="8" w:tplc="4EB862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502A3"/>
    <w:multiLevelType w:val="hybridMultilevel"/>
    <w:tmpl w:val="B11E53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C12C2"/>
    <w:multiLevelType w:val="hybridMultilevel"/>
    <w:tmpl w:val="C1CE9396"/>
    <w:lvl w:ilvl="0" w:tplc="8E689978">
      <w:start w:val="1"/>
      <w:numFmt w:val="bullet"/>
      <w:lvlText w:val=""/>
      <w:lvlJc w:val="left"/>
      <w:pPr>
        <w:tabs>
          <w:tab w:val="num" w:pos="720"/>
        </w:tabs>
        <w:ind w:left="720" w:hanging="360"/>
      </w:pPr>
      <w:rPr>
        <w:rFonts w:ascii="Wingdings" w:hAnsi="Wingdings" w:hint="default"/>
      </w:rPr>
    </w:lvl>
    <w:lvl w:ilvl="1" w:tplc="174CFBD6" w:tentative="1">
      <w:start w:val="1"/>
      <w:numFmt w:val="bullet"/>
      <w:lvlText w:val=""/>
      <w:lvlJc w:val="left"/>
      <w:pPr>
        <w:tabs>
          <w:tab w:val="num" w:pos="1440"/>
        </w:tabs>
        <w:ind w:left="1440" w:hanging="360"/>
      </w:pPr>
      <w:rPr>
        <w:rFonts w:ascii="Wingdings" w:hAnsi="Wingdings" w:hint="default"/>
      </w:rPr>
    </w:lvl>
    <w:lvl w:ilvl="2" w:tplc="FBDA5E02" w:tentative="1">
      <w:start w:val="1"/>
      <w:numFmt w:val="bullet"/>
      <w:lvlText w:val=""/>
      <w:lvlJc w:val="left"/>
      <w:pPr>
        <w:tabs>
          <w:tab w:val="num" w:pos="2160"/>
        </w:tabs>
        <w:ind w:left="2160" w:hanging="360"/>
      </w:pPr>
      <w:rPr>
        <w:rFonts w:ascii="Wingdings" w:hAnsi="Wingdings" w:hint="default"/>
      </w:rPr>
    </w:lvl>
    <w:lvl w:ilvl="3" w:tplc="EF66C912" w:tentative="1">
      <w:start w:val="1"/>
      <w:numFmt w:val="bullet"/>
      <w:lvlText w:val=""/>
      <w:lvlJc w:val="left"/>
      <w:pPr>
        <w:tabs>
          <w:tab w:val="num" w:pos="2880"/>
        </w:tabs>
        <w:ind w:left="2880" w:hanging="360"/>
      </w:pPr>
      <w:rPr>
        <w:rFonts w:ascii="Wingdings" w:hAnsi="Wingdings" w:hint="default"/>
      </w:rPr>
    </w:lvl>
    <w:lvl w:ilvl="4" w:tplc="62689E6A" w:tentative="1">
      <w:start w:val="1"/>
      <w:numFmt w:val="bullet"/>
      <w:lvlText w:val=""/>
      <w:lvlJc w:val="left"/>
      <w:pPr>
        <w:tabs>
          <w:tab w:val="num" w:pos="3600"/>
        </w:tabs>
        <w:ind w:left="3600" w:hanging="360"/>
      </w:pPr>
      <w:rPr>
        <w:rFonts w:ascii="Wingdings" w:hAnsi="Wingdings" w:hint="default"/>
      </w:rPr>
    </w:lvl>
    <w:lvl w:ilvl="5" w:tplc="FA82DB6E" w:tentative="1">
      <w:start w:val="1"/>
      <w:numFmt w:val="bullet"/>
      <w:lvlText w:val=""/>
      <w:lvlJc w:val="left"/>
      <w:pPr>
        <w:tabs>
          <w:tab w:val="num" w:pos="4320"/>
        </w:tabs>
        <w:ind w:left="4320" w:hanging="360"/>
      </w:pPr>
      <w:rPr>
        <w:rFonts w:ascii="Wingdings" w:hAnsi="Wingdings" w:hint="default"/>
      </w:rPr>
    </w:lvl>
    <w:lvl w:ilvl="6" w:tplc="CCC43B14" w:tentative="1">
      <w:start w:val="1"/>
      <w:numFmt w:val="bullet"/>
      <w:lvlText w:val=""/>
      <w:lvlJc w:val="left"/>
      <w:pPr>
        <w:tabs>
          <w:tab w:val="num" w:pos="5040"/>
        </w:tabs>
        <w:ind w:left="5040" w:hanging="360"/>
      </w:pPr>
      <w:rPr>
        <w:rFonts w:ascii="Wingdings" w:hAnsi="Wingdings" w:hint="default"/>
      </w:rPr>
    </w:lvl>
    <w:lvl w:ilvl="7" w:tplc="DF183A7C" w:tentative="1">
      <w:start w:val="1"/>
      <w:numFmt w:val="bullet"/>
      <w:lvlText w:val=""/>
      <w:lvlJc w:val="left"/>
      <w:pPr>
        <w:tabs>
          <w:tab w:val="num" w:pos="5760"/>
        </w:tabs>
        <w:ind w:left="5760" w:hanging="360"/>
      </w:pPr>
      <w:rPr>
        <w:rFonts w:ascii="Wingdings" w:hAnsi="Wingdings" w:hint="default"/>
      </w:rPr>
    </w:lvl>
    <w:lvl w:ilvl="8" w:tplc="09623A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53F6A"/>
    <w:multiLevelType w:val="hybridMultilevel"/>
    <w:tmpl w:val="F822FA02"/>
    <w:lvl w:ilvl="0" w:tplc="BB321B1A">
      <w:start w:val="1"/>
      <w:numFmt w:val="bullet"/>
      <w:lvlText w:val=""/>
      <w:lvlJc w:val="left"/>
      <w:pPr>
        <w:tabs>
          <w:tab w:val="num" w:pos="720"/>
        </w:tabs>
        <w:ind w:left="720" w:hanging="360"/>
      </w:pPr>
      <w:rPr>
        <w:rFonts w:ascii="Wingdings" w:hAnsi="Wingdings" w:hint="default"/>
      </w:rPr>
    </w:lvl>
    <w:lvl w:ilvl="1" w:tplc="F9F02694" w:tentative="1">
      <w:start w:val="1"/>
      <w:numFmt w:val="bullet"/>
      <w:lvlText w:val=""/>
      <w:lvlJc w:val="left"/>
      <w:pPr>
        <w:tabs>
          <w:tab w:val="num" w:pos="1440"/>
        </w:tabs>
        <w:ind w:left="1440" w:hanging="360"/>
      </w:pPr>
      <w:rPr>
        <w:rFonts w:ascii="Wingdings" w:hAnsi="Wingdings" w:hint="default"/>
      </w:rPr>
    </w:lvl>
    <w:lvl w:ilvl="2" w:tplc="5C26847C" w:tentative="1">
      <w:start w:val="1"/>
      <w:numFmt w:val="bullet"/>
      <w:lvlText w:val=""/>
      <w:lvlJc w:val="left"/>
      <w:pPr>
        <w:tabs>
          <w:tab w:val="num" w:pos="2160"/>
        </w:tabs>
        <w:ind w:left="2160" w:hanging="360"/>
      </w:pPr>
      <w:rPr>
        <w:rFonts w:ascii="Wingdings" w:hAnsi="Wingdings" w:hint="default"/>
      </w:rPr>
    </w:lvl>
    <w:lvl w:ilvl="3" w:tplc="19EE2BC8" w:tentative="1">
      <w:start w:val="1"/>
      <w:numFmt w:val="bullet"/>
      <w:lvlText w:val=""/>
      <w:lvlJc w:val="left"/>
      <w:pPr>
        <w:tabs>
          <w:tab w:val="num" w:pos="2880"/>
        </w:tabs>
        <w:ind w:left="2880" w:hanging="360"/>
      </w:pPr>
      <w:rPr>
        <w:rFonts w:ascii="Wingdings" w:hAnsi="Wingdings" w:hint="default"/>
      </w:rPr>
    </w:lvl>
    <w:lvl w:ilvl="4" w:tplc="0D3E7ED6" w:tentative="1">
      <w:start w:val="1"/>
      <w:numFmt w:val="bullet"/>
      <w:lvlText w:val=""/>
      <w:lvlJc w:val="left"/>
      <w:pPr>
        <w:tabs>
          <w:tab w:val="num" w:pos="3600"/>
        </w:tabs>
        <w:ind w:left="3600" w:hanging="360"/>
      </w:pPr>
      <w:rPr>
        <w:rFonts w:ascii="Wingdings" w:hAnsi="Wingdings" w:hint="default"/>
      </w:rPr>
    </w:lvl>
    <w:lvl w:ilvl="5" w:tplc="506EE08C" w:tentative="1">
      <w:start w:val="1"/>
      <w:numFmt w:val="bullet"/>
      <w:lvlText w:val=""/>
      <w:lvlJc w:val="left"/>
      <w:pPr>
        <w:tabs>
          <w:tab w:val="num" w:pos="4320"/>
        </w:tabs>
        <w:ind w:left="4320" w:hanging="360"/>
      </w:pPr>
      <w:rPr>
        <w:rFonts w:ascii="Wingdings" w:hAnsi="Wingdings" w:hint="default"/>
      </w:rPr>
    </w:lvl>
    <w:lvl w:ilvl="6" w:tplc="F24E2D98" w:tentative="1">
      <w:start w:val="1"/>
      <w:numFmt w:val="bullet"/>
      <w:lvlText w:val=""/>
      <w:lvlJc w:val="left"/>
      <w:pPr>
        <w:tabs>
          <w:tab w:val="num" w:pos="5040"/>
        </w:tabs>
        <w:ind w:left="5040" w:hanging="360"/>
      </w:pPr>
      <w:rPr>
        <w:rFonts w:ascii="Wingdings" w:hAnsi="Wingdings" w:hint="default"/>
      </w:rPr>
    </w:lvl>
    <w:lvl w:ilvl="7" w:tplc="7264BFFC" w:tentative="1">
      <w:start w:val="1"/>
      <w:numFmt w:val="bullet"/>
      <w:lvlText w:val=""/>
      <w:lvlJc w:val="left"/>
      <w:pPr>
        <w:tabs>
          <w:tab w:val="num" w:pos="5760"/>
        </w:tabs>
        <w:ind w:left="5760" w:hanging="360"/>
      </w:pPr>
      <w:rPr>
        <w:rFonts w:ascii="Wingdings" w:hAnsi="Wingdings" w:hint="default"/>
      </w:rPr>
    </w:lvl>
    <w:lvl w:ilvl="8" w:tplc="AE1AA9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C3342"/>
    <w:multiLevelType w:val="hybridMultilevel"/>
    <w:tmpl w:val="5994136C"/>
    <w:lvl w:ilvl="0" w:tplc="57C81DA8">
      <w:start w:val="1"/>
      <w:numFmt w:val="bullet"/>
      <w:lvlText w:val=""/>
      <w:lvlJc w:val="left"/>
      <w:pPr>
        <w:tabs>
          <w:tab w:val="num" w:pos="720"/>
        </w:tabs>
        <w:ind w:left="720" w:hanging="360"/>
      </w:pPr>
      <w:rPr>
        <w:rFonts w:ascii="Wingdings" w:hAnsi="Wingdings" w:hint="default"/>
      </w:rPr>
    </w:lvl>
    <w:lvl w:ilvl="1" w:tplc="13D2CF68" w:tentative="1">
      <w:start w:val="1"/>
      <w:numFmt w:val="bullet"/>
      <w:lvlText w:val=""/>
      <w:lvlJc w:val="left"/>
      <w:pPr>
        <w:tabs>
          <w:tab w:val="num" w:pos="1440"/>
        </w:tabs>
        <w:ind w:left="1440" w:hanging="360"/>
      </w:pPr>
      <w:rPr>
        <w:rFonts w:ascii="Wingdings" w:hAnsi="Wingdings" w:hint="default"/>
      </w:rPr>
    </w:lvl>
    <w:lvl w:ilvl="2" w:tplc="687AA606" w:tentative="1">
      <w:start w:val="1"/>
      <w:numFmt w:val="bullet"/>
      <w:lvlText w:val=""/>
      <w:lvlJc w:val="left"/>
      <w:pPr>
        <w:tabs>
          <w:tab w:val="num" w:pos="2160"/>
        </w:tabs>
        <w:ind w:left="2160" w:hanging="360"/>
      </w:pPr>
      <w:rPr>
        <w:rFonts w:ascii="Wingdings" w:hAnsi="Wingdings" w:hint="default"/>
      </w:rPr>
    </w:lvl>
    <w:lvl w:ilvl="3" w:tplc="A6769332" w:tentative="1">
      <w:start w:val="1"/>
      <w:numFmt w:val="bullet"/>
      <w:lvlText w:val=""/>
      <w:lvlJc w:val="left"/>
      <w:pPr>
        <w:tabs>
          <w:tab w:val="num" w:pos="2880"/>
        </w:tabs>
        <w:ind w:left="2880" w:hanging="360"/>
      </w:pPr>
      <w:rPr>
        <w:rFonts w:ascii="Wingdings" w:hAnsi="Wingdings" w:hint="default"/>
      </w:rPr>
    </w:lvl>
    <w:lvl w:ilvl="4" w:tplc="535C7484" w:tentative="1">
      <w:start w:val="1"/>
      <w:numFmt w:val="bullet"/>
      <w:lvlText w:val=""/>
      <w:lvlJc w:val="left"/>
      <w:pPr>
        <w:tabs>
          <w:tab w:val="num" w:pos="3600"/>
        </w:tabs>
        <w:ind w:left="3600" w:hanging="360"/>
      </w:pPr>
      <w:rPr>
        <w:rFonts w:ascii="Wingdings" w:hAnsi="Wingdings" w:hint="default"/>
      </w:rPr>
    </w:lvl>
    <w:lvl w:ilvl="5" w:tplc="4F165A92" w:tentative="1">
      <w:start w:val="1"/>
      <w:numFmt w:val="bullet"/>
      <w:lvlText w:val=""/>
      <w:lvlJc w:val="left"/>
      <w:pPr>
        <w:tabs>
          <w:tab w:val="num" w:pos="4320"/>
        </w:tabs>
        <w:ind w:left="4320" w:hanging="360"/>
      </w:pPr>
      <w:rPr>
        <w:rFonts w:ascii="Wingdings" w:hAnsi="Wingdings" w:hint="default"/>
      </w:rPr>
    </w:lvl>
    <w:lvl w:ilvl="6" w:tplc="29A06910" w:tentative="1">
      <w:start w:val="1"/>
      <w:numFmt w:val="bullet"/>
      <w:lvlText w:val=""/>
      <w:lvlJc w:val="left"/>
      <w:pPr>
        <w:tabs>
          <w:tab w:val="num" w:pos="5040"/>
        </w:tabs>
        <w:ind w:left="5040" w:hanging="360"/>
      </w:pPr>
      <w:rPr>
        <w:rFonts w:ascii="Wingdings" w:hAnsi="Wingdings" w:hint="default"/>
      </w:rPr>
    </w:lvl>
    <w:lvl w:ilvl="7" w:tplc="EBDA8C54" w:tentative="1">
      <w:start w:val="1"/>
      <w:numFmt w:val="bullet"/>
      <w:lvlText w:val=""/>
      <w:lvlJc w:val="left"/>
      <w:pPr>
        <w:tabs>
          <w:tab w:val="num" w:pos="5760"/>
        </w:tabs>
        <w:ind w:left="5760" w:hanging="360"/>
      </w:pPr>
      <w:rPr>
        <w:rFonts w:ascii="Wingdings" w:hAnsi="Wingdings" w:hint="default"/>
      </w:rPr>
    </w:lvl>
    <w:lvl w:ilvl="8" w:tplc="1868A7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809D3"/>
    <w:multiLevelType w:val="hybridMultilevel"/>
    <w:tmpl w:val="43CC66AC"/>
    <w:lvl w:ilvl="0" w:tplc="63C4AD1A">
      <w:start w:val="1"/>
      <w:numFmt w:val="bullet"/>
      <w:lvlText w:val=""/>
      <w:lvlJc w:val="left"/>
      <w:pPr>
        <w:tabs>
          <w:tab w:val="num" w:pos="720"/>
        </w:tabs>
        <w:ind w:left="720" w:hanging="360"/>
      </w:pPr>
      <w:rPr>
        <w:rFonts w:ascii="Wingdings" w:hAnsi="Wingdings" w:hint="default"/>
      </w:rPr>
    </w:lvl>
    <w:lvl w:ilvl="1" w:tplc="2F1E06AC" w:tentative="1">
      <w:start w:val="1"/>
      <w:numFmt w:val="bullet"/>
      <w:lvlText w:val=""/>
      <w:lvlJc w:val="left"/>
      <w:pPr>
        <w:tabs>
          <w:tab w:val="num" w:pos="1440"/>
        </w:tabs>
        <w:ind w:left="1440" w:hanging="360"/>
      </w:pPr>
      <w:rPr>
        <w:rFonts w:ascii="Wingdings" w:hAnsi="Wingdings" w:hint="default"/>
      </w:rPr>
    </w:lvl>
    <w:lvl w:ilvl="2" w:tplc="40EAE154" w:tentative="1">
      <w:start w:val="1"/>
      <w:numFmt w:val="bullet"/>
      <w:lvlText w:val=""/>
      <w:lvlJc w:val="left"/>
      <w:pPr>
        <w:tabs>
          <w:tab w:val="num" w:pos="2160"/>
        </w:tabs>
        <w:ind w:left="2160" w:hanging="360"/>
      </w:pPr>
      <w:rPr>
        <w:rFonts w:ascii="Wingdings" w:hAnsi="Wingdings" w:hint="default"/>
      </w:rPr>
    </w:lvl>
    <w:lvl w:ilvl="3" w:tplc="EE640C50" w:tentative="1">
      <w:start w:val="1"/>
      <w:numFmt w:val="bullet"/>
      <w:lvlText w:val=""/>
      <w:lvlJc w:val="left"/>
      <w:pPr>
        <w:tabs>
          <w:tab w:val="num" w:pos="2880"/>
        </w:tabs>
        <w:ind w:left="2880" w:hanging="360"/>
      </w:pPr>
      <w:rPr>
        <w:rFonts w:ascii="Wingdings" w:hAnsi="Wingdings" w:hint="default"/>
      </w:rPr>
    </w:lvl>
    <w:lvl w:ilvl="4" w:tplc="98EE6898" w:tentative="1">
      <w:start w:val="1"/>
      <w:numFmt w:val="bullet"/>
      <w:lvlText w:val=""/>
      <w:lvlJc w:val="left"/>
      <w:pPr>
        <w:tabs>
          <w:tab w:val="num" w:pos="3600"/>
        </w:tabs>
        <w:ind w:left="3600" w:hanging="360"/>
      </w:pPr>
      <w:rPr>
        <w:rFonts w:ascii="Wingdings" w:hAnsi="Wingdings" w:hint="default"/>
      </w:rPr>
    </w:lvl>
    <w:lvl w:ilvl="5" w:tplc="2A741CBC" w:tentative="1">
      <w:start w:val="1"/>
      <w:numFmt w:val="bullet"/>
      <w:lvlText w:val=""/>
      <w:lvlJc w:val="left"/>
      <w:pPr>
        <w:tabs>
          <w:tab w:val="num" w:pos="4320"/>
        </w:tabs>
        <w:ind w:left="4320" w:hanging="360"/>
      </w:pPr>
      <w:rPr>
        <w:rFonts w:ascii="Wingdings" w:hAnsi="Wingdings" w:hint="default"/>
      </w:rPr>
    </w:lvl>
    <w:lvl w:ilvl="6" w:tplc="D0306F58" w:tentative="1">
      <w:start w:val="1"/>
      <w:numFmt w:val="bullet"/>
      <w:lvlText w:val=""/>
      <w:lvlJc w:val="left"/>
      <w:pPr>
        <w:tabs>
          <w:tab w:val="num" w:pos="5040"/>
        </w:tabs>
        <w:ind w:left="5040" w:hanging="360"/>
      </w:pPr>
      <w:rPr>
        <w:rFonts w:ascii="Wingdings" w:hAnsi="Wingdings" w:hint="default"/>
      </w:rPr>
    </w:lvl>
    <w:lvl w:ilvl="7" w:tplc="F74CB0C0" w:tentative="1">
      <w:start w:val="1"/>
      <w:numFmt w:val="bullet"/>
      <w:lvlText w:val=""/>
      <w:lvlJc w:val="left"/>
      <w:pPr>
        <w:tabs>
          <w:tab w:val="num" w:pos="5760"/>
        </w:tabs>
        <w:ind w:left="5760" w:hanging="360"/>
      </w:pPr>
      <w:rPr>
        <w:rFonts w:ascii="Wingdings" w:hAnsi="Wingdings" w:hint="default"/>
      </w:rPr>
    </w:lvl>
    <w:lvl w:ilvl="8" w:tplc="4AF4C7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A61E3"/>
    <w:multiLevelType w:val="hybridMultilevel"/>
    <w:tmpl w:val="2F2ADB16"/>
    <w:lvl w:ilvl="0" w:tplc="672218B6">
      <w:start w:val="1"/>
      <w:numFmt w:val="bullet"/>
      <w:lvlText w:val=""/>
      <w:lvlJc w:val="left"/>
      <w:pPr>
        <w:tabs>
          <w:tab w:val="num" w:pos="720"/>
        </w:tabs>
        <w:ind w:left="720" w:hanging="360"/>
      </w:pPr>
      <w:rPr>
        <w:rFonts w:ascii="Wingdings" w:hAnsi="Wingdings" w:hint="default"/>
      </w:rPr>
    </w:lvl>
    <w:lvl w:ilvl="1" w:tplc="6A9EA508" w:tentative="1">
      <w:start w:val="1"/>
      <w:numFmt w:val="bullet"/>
      <w:lvlText w:val=""/>
      <w:lvlJc w:val="left"/>
      <w:pPr>
        <w:tabs>
          <w:tab w:val="num" w:pos="1440"/>
        </w:tabs>
        <w:ind w:left="1440" w:hanging="360"/>
      </w:pPr>
      <w:rPr>
        <w:rFonts w:ascii="Wingdings" w:hAnsi="Wingdings" w:hint="default"/>
      </w:rPr>
    </w:lvl>
    <w:lvl w:ilvl="2" w:tplc="B6509D4C" w:tentative="1">
      <w:start w:val="1"/>
      <w:numFmt w:val="bullet"/>
      <w:lvlText w:val=""/>
      <w:lvlJc w:val="left"/>
      <w:pPr>
        <w:tabs>
          <w:tab w:val="num" w:pos="2160"/>
        </w:tabs>
        <w:ind w:left="2160" w:hanging="360"/>
      </w:pPr>
      <w:rPr>
        <w:rFonts w:ascii="Wingdings" w:hAnsi="Wingdings" w:hint="default"/>
      </w:rPr>
    </w:lvl>
    <w:lvl w:ilvl="3" w:tplc="FA3211EC" w:tentative="1">
      <w:start w:val="1"/>
      <w:numFmt w:val="bullet"/>
      <w:lvlText w:val=""/>
      <w:lvlJc w:val="left"/>
      <w:pPr>
        <w:tabs>
          <w:tab w:val="num" w:pos="2880"/>
        </w:tabs>
        <w:ind w:left="2880" w:hanging="360"/>
      </w:pPr>
      <w:rPr>
        <w:rFonts w:ascii="Wingdings" w:hAnsi="Wingdings" w:hint="default"/>
      </w:rPr>
    </w:lvl>
    <w:lvl w:ilvl="4" w:tplc="DF9055F0" w:tentative="1">
      <w:start w:val="1"/>
      <w:numFmt w:val="bullet"/>
      <w:lvlText w:val=""/>
      <w:lvlJc w:val="left"/>
      <w:pPr>
        <w:tabs>
          <w:tab w:val="num" w:pos="3600"/>
        </w:tabs>
        <w:ind w:left="3600" w:hanging="360"/>
      </w:pPr>
      <w:rPr>
        <w:rFonts w:ascii="Wingdings" w:hAnsi="Wingdings" w:hint="default"/>
      </w:rPr>
    </w:lvl>
    <w:lvl w:ilvl="5" w:tplc="30F81846" w:tentative="1">
      <w:start w:val="1"/>
      <w:numFmt w:val="bullet"/>
      <w:lvlText w:val=""/>
      <w:lvlJc w:val="left"/>
      <w:pPr>
        <w:tabs>
          <w:tab w:val="num" w:pos="4320"/>
        </w:tabs>
        <w:ind w:left="4320" w:hanging="360"/>
      </w:pPr>
      <w:rPr>
        <w:rFonts w:ascii="Wingdings" w:hAnsi="Wingdings" w:hint="default"/>
      </w:rPr>
    </w:lvl>
    <w:lvl w:ilvl="6" w:tplc="82683ADA" w:tentative="1">
      <w:start w:val="1"/>
      <w:numFmt w:val="bullet"/>
      <w:lvlText w:val=""/>
      <w:lvlJc w:val="left"/>
      <w:pPr>
        <w:tabs>
          <w:tab w:val="num" w:pos="5040"/>
        </w:tabs>
        <w:ind w:left="5040" w:hanging="360"/>
      </w:pPr>
      <w:rPr>
        <w:rFonts w:ascii="Wingdings" w:hAnsi="Wingdings" w:hint="default"/>
      </w:rPr>
    </w:lvl>
    <w:lvl w:ilvl="7" w:tplc="165AF9BE" w:tentative="1">
      <w:start w:val="1"/>
      <w:numFmt w:val="bullet"/>
      <w:lvlText w:val=""/>
      <w:lvlJc w:val="left"/>
      <w:pPr>
        <w:tabs>
          <w:tab w:val="num" w:pos="5760"/>
        </w:tabs>
        <w:ind w:left="5760" w:hanging="360"/>
      </w:pPr>
      <w:rPr>
        <w:rFonts w:ascii="Wingdings" w:hAnsi="Wingdings" w:hint="default"/>
      </w:rPr>
    </w:lvl>
    <w:lvl w:ilvl="8" w:tplc="B840E1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8446F9"/>
    <w:multiLevelType w:val="hybridMultilevel"/>
    <w:tmpl w:val="FF7AA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E10F43"/>
    <w:multiLevelType w:val="hybridMultilevel"/>
    <w:tmpl w:val="6E263CAA"/>
    <w:lvl w:ilvl="0" w:tplc="D512BD62">
      <w:start w:val="1"/>
      <w:numFmt w:val="bullet"/>
      <w:lvlText w:val=""/>
      <w:lvlJc w:val="left"/>
      <w:pPr>
        <w:tabs>
          <w:tab w:val="num" w:pos="720"/>
        </w:tabs>
        <w:ind w:left="720" w:hanging="360"/>
      </w:pPr>
      <w:rPr>
        <w:rFonts w:ascii="Wingdings" w:hAnsi="Wingdings" w:hint="default"/>
      </w:rPr>
    </w:lvl>
    <w:lvl w:ilvl="1" w:tplc="DAEC3B06" w:tentative="1">
      <w:start w:val="1"/>
      <w:numFmt w:val="bullet"/>
      <w:lvlText w:val=""/>
      <w:lvlJc w:val="left"/>
      <w:pPr>
        <w:tabs>
          <w:tab w:val="num" w:pos="1440"/>
        </w:tabs>
        <w:ind w:left="1440" w:hanging="360"/>
      </w:pPr>
      <w:rPr>
        <w:rFonts w:ascii="Wingdings" w:hAnsi="Wingdings" w:hint="default"/>
      </w:rPr>
    </w:lvl>
    <w:lvl w:ilvl="2" w:tplc="DB2A545A" w:tentative="1">
      <w:start w:val="1"/>
      <w:numFmt w:val="bullet"/>
      <w:lvlText w:val=""/>
      <w:lvlJc w:val="left"/>
      <w:pPr>
        <w:tabs>
          <w:tab w:val="num" w:pos="2160"/>
        </w:tabs>
        <w:ind w:left="2160" w:hanging="360"/>
      </w:pPr>
      <w:rPr>
        <w:rFonts w:ascii="Wingdings" w:hAnsi="Wingdings" w:hint="default"/>
      </w:rPr>
    </w:lvl>
    <w:lvl w:ilvl="3" w:tplc="991425AE" w:tentative="1">
      <w:start w:val="1"/>
      <w:numFmt w:val="bullet"/>
      <w:lvlText w:val=""/>
      <w:lvlJc w:val="left"/>
      <w:pPr>
        <w:tabs>
          <w:tab w:val="num" w:pos="2880"/>
        </w:tabs>
        <w:ind w:left="2880" w:hanging="360"/>
      </w:pPr>
      <w:rPr>
        <w:rFonts w:ascii="Wingdings" w:hAnsi="Wingdings" w:hint="default"/>
      </w:rPr>
    </w:lvl>
    <w:lvl w:ilvl="4" w:tplc="E38C37F4" w:tentative="1">
      <w:start w:val="1"/>
      <w:numFmt w:val="bullet"/>
      <w:lvlText w:val=""/>
      <w:lvlJc w:val="left"/>
      <w:pPr>
        <w:tabs>
          <w:tab w:val="num" w:pos="3600"/>
        </w:tabs>
        <w:ind w:left="3600" w:hanging="360"/>
      </w:pPr>
      <w:rPr>
        <w:rFonts w:ascii="Wingdings" w:hAnsi="Wingdings" w:hint="default"/>
      </w:rPr>
    </w:lvl>
    <w:lvl w:ilvl="5" w:tplc="DA50E116" w:tentative="1">
      <w:start w:val="1"/>
      <w:numFmt w:val="bullet"/>
      <w:lvlText w:val=""/>
      <w:lvlJc w:val="left"/>
      <w:pPr>
        <w:tabs>
          <w:tab w:val="num" w:pos="4320"/>
        </w:tabs>
        <w:ind w:left="4320" w:hanging="360"/>
      </w:pPr>
      <w:rPr>
        <w:rFonts w:ascii="Wingdings" w:hAnsi="Wingdings" w:hint="default"/>
      </w:rPr>
    </w:lvl>
    <w:lvl w:ilvl="6" w:tplc="912A86EC" w:tentative="1">
      <w:start w:val="1"/>
      <w:numFmt w:val="bullet"/>
      <w:lvlText w:val=""/>
      <w:lvlJc w:val="left"/>
      <w:pPr>
        <w:tabs>
          <w:tab w:val="num" w:pos="5040"/>
        </w:tabs>
        <w:ind w:left="5040" w:hanging="360"/>
      </w:pPr>
      <w:rPr>
        <w:rFonts w:ascii="Wingdings" w:hAnsi="Wingdings" w:hint="default"/>
      </w:rPr>
    </w:lvl>
    <w:lvl w:ilvl="7" w:tplc="919EFE98" w:tentative="1">
      <w:start w:val="1"/>
      <w:numFmt w:val="bullet"/>
      <w:lvlText w:val=""/>
      <w:lvlJc w:val="left"/>
      <w:pPr>
        <w:tabs>
          <w:tab w:val="num" w:pos="5760"/>
        </w:tabs>
        <w:ind w:left="5760" w:hanging="360"/>
      </w:pPr>
      <w:rPr>
        <w:rFonts w:ascii="Wingdings" w:hAnsi="Wingdings" w:hint="default"/>
      </w:rPr>
    </w:lvl>
    <w:lvl w:ilvl="8" w:tplc="AE7E85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37F00"/>
    <w:multiLevelType w:val="hybridMultilevel"/>
    <w:tmpl w:val="CE7C110C"/>
    <w:lvl w:ilvl="0" w:tplc="5D88B862">
      <w:start w:val="1"/>
      <w:numFmt w:val="bullet"/>
      <w:lvlText w:val=""/>
      <w:lvlJc w:val="left"/>
      <w:pPr>
        <w:tabs>
          <w:tab w:val="num" w:pos="720"/>
        </w:tabs>
        <w:ind w:left="720" w:hanging="360"/>
      </w:pPr>
      <w:rPr>
        <w:rFonts w:ascii="Wingdings" w:hAnsi="Wingdings" w:hint="default"/>
      </w:rPr>
    </w:lvl>
    <w:lvl w:ilvl="1" w:tplc="0F8832EA" w:tentative="1">
      <w:start w:val="1"/>
      <w:numFmt w:val="bullet"/>
      <w:lvlText w:val=""/>
      <w:lvlJc w:val="left"/>
      <w:pPr>
        <w:tabs>
          <w:tab w:val="num" w:pos="1440"/>
        </w:tabs>
        <w:ind w:left="1440" w:hanging="360"/>
      </w:pPr>
      <w:rPr>
        <w:rFonts w:ascii="Wingdings" w:hAnsi="Wingdings" w:hint="default"/>
      </w:rPr>
    </w:lvl>
    <w:lvl w:ilvl="2" w:tplc="BE1E3094" w:tentative="1">
      <w:start w:val="1"/>
      <w:numFmt w:val="bullet"/>
      <w:lvlText w:val=""/>
      <w:lvlJc w:val="left"/>
      <w:pPr>
        <w:tabs>
          <w:tab w:val="num" w:pos="2160"/>
        </w:tabs>
        <w:ind w:left="2160" w:hanging="360"/>
      </w:pPr>
      <w:rPr>
        <w:rFonts w:ascii="Wingdings" w:hAnsi="Wingdings" w:hint="default"/>
      </w:rPr>
    </w:lvl>
    <w:lvl w:ilvl="3" w:tplc="1D48D492" w:tentative="1">
      <w:start w:val="1"/>
      <w:numFmt w:val="bullet"/>
      <w:lvlText w:val=""/>
      <w:lvlJc w:val="left"/>
      <w:pPr>
        <w:tabs>
          <w:tab w:val="num" w:pos="2880"/>
        </w:tabs>
        <w:ind w:left="2880" w:hanging="360"/>
      </w:pPr>
      <w:rPr>
        <w:rFonts w:ascii="Wingdings" w:hAnsi="Wingdings" w:hint="default"/>
      </w:rPr>
    </w:lvl>
    <w:lvl w:ilvl="4" w:tplc="97146EB8" w:tentative="1">
      <w:start w:val="1"/>
      <w:numFmt w:val="bullet"/>
      <w:lvlText w:val=""/>
      <w:lvlJc w:val="left"/>
      <w:pPr>
        <w:tabs>
          <w:tab w:val="num" w:pos="3600"/>
        </w:tabs>
        <w:ind w:left="3600" w:hanging="360"/>
      </w:pPr>
      <w:rPr>
        <w:rFonts w:ascii="Wingdings" w:hAnsi="Wingdings" w:hint="default"/>
      </w:rPr>
    </w:lvl>
    <w:lvl w:ilvl="5" w:tplc="05F4DE50" w:tentative="1">
      <w:start w:val="1"/>
      <w:numFmt w:val="bullet"/>
      <w:lvlText w:val=""/>
      <w:lvlJc w:val="left"/>
      <w:pPr>
        <w:tabs>
          <w:tab w:val="num" w:pos="4320"/>
        </w:tabs>
        <w:ind w:left="4320" w:hanging="360"/>
      </w:pPr>
      <w:rPr>
        <w:rFonts w:ascii="Wingdings" w:hAnsi="Wingdings" w:hint="default"/>
      </w:rPr>
    </w:lvl>
    <w:lvl w:ilvl="6" w:tplc="6576E5D4" w:tentative="1">
      <w:start w:val="1"/>
      <w:numFmt w:val="bullet"/>
      <w:lvlText w:val=""/>
      <w:lvlJc w:val="left"/>
      <w:pPr>
        <w:tabs>
          <w:tab w:val="num" w:pos="5040"/>
        </w:tabs>
        <w:ind w:left="5040" w:hanging="360"/>
      </w:pPr>
      <w:rPr>
        <w:rFonts w:ascii="Wingdings" w:hAnsi="Wingdings" w:hint="default"/>
      </w:rPr>
    </w:lvl>
    <w:lvl w:ilvl="7" w:tplc="A7701A24" w:tentative="1">
      <w:start w:val="1"/>
      <w:numFmt w:val="bullet"/>
      <w:lvlText w:val=""/>
      <w:lvlJc w:val="left"/>
      <w:pPr>
        <w:tabs>
          <w:tab w:val="num" w:pos="5760"/>
        </w:tabs>
        <w:ind w:left="5760" w:hanging="360"/>
      </w:pPr>
      <w:rPr>
        <w:rFonts w:ascii="Wingdings" w:hAnsi="Wingdings" w:hint="default"/>
      </w:rPr>
    </w:lvl>
    <w:lvl w:ilvl="8" w:tplc="3D1484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F43DD"/>
    <w:multiLevelType w:val="hybridMultilevel"/>
    <w:tmpl w:val="6AA01364"/>
    <w:lvl w:ilvl="0" w:tplc="2EF03D72">
      <w:start w:val="1"/>
      <w:numFmt w:val="bullet"/>
      <w:lvlText w:val=""/>
      <w:lvlJc w:val="left"/>
      <w:pPr>
        <w:tabs>
          <w:tab w:val="num" w:pos="720"/>
        </w:tabs>
        <w:ind w:left="720" w:hanging="360"/>
      </w:pPr>
      <w:rPr>
        <w:rFonts w:ascii="Wingdings" w:hAnsi="Wingdings" w:hint="default"/>
      </w:rPr>
    </w:lvl>
    <w:lvl w:ilvl="1" w:tplc="B178DF04" w:tentative="1">
      <w:start w:val="1"/>
      <w:numFmt w:val="bullet"/>
      <w:lvlText w:val=""/>
      <w:lvlJc w:val="left"/>
      <w:pPr>
        <w:tabs>
          <w:tab w:val="num" w:pos="1440"/>
        </w:tabs>
        <w:ind w:left="1440" w:hanging="360"/>
      </w:pPr>
      <w:rPr>
        <w:rFonts w:ascii="Wingdings" w:hAnsi="Wingdings" w:hint="default"/>
      </w:rPr>
    </w:lvl>
    <w:lvl w:ilvl="2" w:tplc="60E6F654" w:tentative="1">
      <w:start w:val="1"/>
      <w:numFmt w:val="bullet"/>
      <w:lvlText w:val=""/>
      <w:lvlJc w:val="left"/>
      <w:pPr>
        <w:tabs>
          <w:tab w:val="num" w:pos="2160"/>
        </w:tabs>
        <w:ind w:left="2160" w:hanging="360"/>
      </w:pPr>
      <w:rPr>
        <w:rFonts w:ascii="Wingdings" w:hAnsi="Wingdings" w:hint="default"/>
      </w:rPr>
    </w:lvl>
    <w:lvl w:ilvl="3" w:tplc="7738FC22" w:tentative="1">
      <w:start w:val="1"/>
      <w:numFmt w:val="bullet"/>
      <w:lvlText w:val=""/>
      <w:lvlJc w:val="left"/>
      <w:pPr>
        <w:tabs>
          <w:tab w:val="num" w:pos="2880"/>
        </w:tabs>
        <w:ind w:left="2880" w:hanging="360"/>
      </w:pPr>
      <w:rPr>
        <w:rFonts w:ascii="Wingdings" w:hAnsi="Wingdings" w:hint="default"/>
      </w:rPr>
    </w:lvl>
    <w:lvl w:ilvl="4" w:tplc="4C4C7C84" w:tentative="1">
      <w:start w:val="1"/>
      <w:numFmt w:val="bullet"/>
      <w:lvlText w:val=""/>
      <w:lvlJc w:val="left"/>
      <w:pPr>
        <w:tabs>
          <w:tab w:val="num" w:pos="3600"/>
        </w:tabs>
        <w:ind w:left="3600" w:hanging="360"/>
      </w:pPr>
      <w:rPr>
        <w:rFonts w:ascii="Wingdings" w:hAnsi="Wingdings" w:hint="default"/>
      </w:rPr>
    </w:lvl>
    <w:lvl w:ilvl="5" w:tplc="78AA8F20" w:tentative="1">
      <w:start w:val="1"/>
      <w:numFmt w:val="bullet"/>
      <w:lvlText w:val=""/>
      <w:lvlJc w:val="left"/>
      <w:pPr>
        <w:tabs>
          <w:tab w:val="num" w:pos="4320"/>
        </w:tabs>
        <w:ind w:left="4320" w:hanging="360"/>
      </w:pPr>
      <w:rPr>
        <w:rFonts w:ascii="Wingdings" w:hAnsi="Wingdings" w:hint="default"/>
      </w:rPr>
    </w:lvl>
    <w:lvl w:ilvl="6" w:tplc="6742BF28" w:tentative="1">
      <w:start w:val="1"/>
      <w:numFmt w:val="bullet"/>
      <w:lvlText w:val=""/>
      <w:lvlJc w:val="left"/>
      <w:pPr>
        <w:tabs>
          <w:tab w:val="num" w:pos="5040"/>
        </w:tabs>
        <w:ind w:left="5040" w:hanging="360"/>
      </w:pPr>
      <w:rPr>
        <w:rFonts w:ascii="Wingdings" w:hAnsi="Wingdings" w:hint="default"/>
      </w:rPr>
    </w:lvl>
    <w:lvl w:ilvl="7" w:tplc="EB3E60B8" w:tentative="1">
      <w:start w:val="1"/>
      <w:numFmt w:val="bullet"/>
      <w:lvlText w:val=""/>
      <w:lvlJc w:val="left"/>
      <w:pPr>
        <w:tabs>
          <w:tab w:val="num" w:pos="5760"/>
        </w:tabs>
        <w:ind w:left="5760" w:hanging="360"/>
      </w:pPr>
      <w:rPr>
        <w:rFonts w:ascii="Wingdings" w:hAnsi="Wingdings" w:hint="default"/>
      </w:rPr>
    </w:lvl>
    <w:lvl w:ilvl="8" w:tplc="E116C5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4670A"/>
    <w:multiLevelType w:val="hybridMultilevel"/>
    <w:tmpl w:val="6A3CEB88"/>
    <w:lvl w:ilvl="0" w:tplc="4E5C932E">
      <w:start w:val="1"/>
      <w:numFmt w:val="bullet"/>
      <w:lvlText w:val=""/>
      <w:lvlJc w:val="left"/>
      <w:pPr>
        <w:tabs>
          <w:tab w:val="num" w:pos="720"/>
        </w:tabs>
        <w:ind w:left="720" w:hanging="360"/>
      </w:pPr>
      <w:rPr>
        <w:rFonts w:ascii="Wingdings" w:hAnsi="Wingdings" w:hint="default"/>
      </w:rPr>
    </w:lvl>
    <w:lvl w:ilvl="1" w:tplc="B4584A44" w:tentative="1">
      <w:start w:val="1"/>
      <w:numFmt w:val="bullet"/>
      <w:lvlText w:val=""/>
      <w:lvlJc w:val="left"/>
      <w:pPr>
        <w:tabs>
          <w:tab w:val="num" w:pos="1440"/>
        </w:tabs>
        <w:ind w:left="1440" w:hanging="360"/>
      </w:pPr>
      <w:rPr>
        <w:rFonts w:ascii="Wingdings" w:hAnsi="Wingdings" w:hint="default"/>
      </w:rPr>
    </w:lvl>
    <w:lvl w:ilvl="2" w:tplc="64E87E36" w:tentative="1">
      <w:start w:val="1"/>
      <w:numFmt w:val="bullet"/>
      <w:lvlText w:val=""/>
      <w:lvlJc w:val="left"/>
      <w:pPr>
        <w:tabs>
          <w:tab w:val="num" w:pos="2160"/>
        </w:tabs>
        <w:ind w:left="2160" w:hanging="360"/>
      </w:pPr>
      <w:rPr>
        <w:rFonts w:ascii="Wingdings" w:hAnsi="Wingdings" w:hint="default"/>
      </w:rPr>
    </w:lvl>
    <w:lvl w:ilvl="3" w:tplc="74207E02" w:tentative="1">
      <w:start w:val="1"/>
      <w:numFmt w:val="bullet"/>
      <w:lvlText w:val=""/>
      <w:lvlJc w:val="left"/>
      <w:pPr>
        <w:tabs>
          <w:tab w:val="num" w:pos="2880"/>
        </w:tabs>
        <w:ind w:left="2880" w:hanging="360"/>
      </w:pPr>
      <w:rPr>
        <w:rFonts w:ascii="Wingdings" w:hAnsi="Wingdings" w:hint="default"/>
      </w:rPr>
    </w:lvl>
    <w:lvl w:ilvl="4" w:tplc="800A6596" w:tentative="1">
      <w:start w:val="1"/>
      <w:numFmt w:val="bullet"/>
      <w:lvlText w:val=""/>
      <w:lvlJc w:val="left"/>
      <w:pPr>
        <w:tabs>
          <w:tab w:val="num" w:pos="3600"/>
        </w:tabs>
        <w:ind w:left="3600" w:hanging="360"/>
      </w:pPr>
      <w:rPr>
        <w:rFonts w:ascii="Wingdings" w:hAnsi="Wingdings" w:hint="default"/>
      </w:rPr>
    </w:lvl>
    <w:lvl w:ilvl="5" w:tplc="8BFA60B4" w:tentative="1">
      <w:start w:val="1"/>
      <w:numFmt w:val="bullet"/>
      <w:lvlText w:val=""/>
      <w:lvlJc w:val="left"/>
      <w:pPr>
        <w:tabs>
          <w:tab w:val="num" w:pos="4320"/>
        </w:tabs>
        <w:ind w:left="4320" w:hanging="360"/>
      </w:pPr>
      <w:rPr>
        <w:rFonts w:ascii="Wingdings" w:hAnsi="Wingdings" w:hint="default"/>
      </w:rPr>
    </w:lvl>
    <w:lvl w:ilvl="6" w:tplc="715EAC9C" w:tentative="1">
      <w:start w:val="1"/>
      <w:numFmt w:val="bullet"/>
      <w:lvlText w:val=""/>
      <w:lvlJc w:val="left"/>
      <w:pPr>
        <w:tabs>
          <w:tab w:val="num" w:pos="5040"/>
        </w:tabs>
        <w:ind w:left="5040" w:hanging="360"/>
      </w:pPr>
      <w:rPr>
        <w:rFonts w:ascii="Wingdings" w:hAnsi="Wingdings" w:hint="default"/>
      </w:rPr>
    </w:lvl>
    <w:lvl w:ilvl="7" w:tplc="8D00A81E" w:tentative="1">
      <w:start w:val="1"/>
      <w:numFmt w:val="bullet"/>
      <w:lvlText w:val=""/>
      <w:lvlJc w:val="left"/>
      <w:pPr>
        <w:tabs>
          <w:tab w:val="num" w:pos="5760"/>
        </w:tabs>
        <w:ind w:left="5760" w:hanging="360"/>
      </w:pPr>
      <w:rPr>
        <w:rFonts w:ascii="Wingdings" w:hAnsi="Wingdings" w:hint="default"/>
      </w:rPr>
    </w:lvl>
    <w:lvl w:ilvl="8" w:tplc="0A5E19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57E07"/>
    <w:multiLevelType w:val="hybridMultilevel"/>
    <w:tmpl w:val="27D433BA"/>
    <w:lvl w:ilvl="0" w:tplc="CFE2A928">
      <w:start w:val="1"/>
      <w:numFmt w:val="bullet"/>
      <w:lvlText w:val=""/>
      <w:lvlJc w:val="left"/>
      <w:pPr>
        <w:tabs>
          <w:tab w:val="num" w:pos="720"/>
        </w:tabs>
        <w:ind w:left="720" w:hanging="360"/>
      </w:pPr>
      <w:rPr>
        <w:rFonts w:ascii="Wingdings" w:hAnsi="Wingdings" w:hint="default"/>
      </w:rPr>
    </w:lvl>
    <w:lvl w:ilvl="1" w:tplc="17101E30" w:tentative="1">
      <w:start w:val="1"/>
      <w:numFmt w:val="bullet"/>
      <w:lvlText w:val=""/>
      <w:lvlJc w:val="left"/>
      <w:pPr>
        <w:tabs>
          <w:tab w:val="num" w:pos="1440"/>
        </w:tabs>
        <w:ind w:left="1440" w:hanging="360"/>
      </w:pPr>
      <w:rPr>
        <w:rFonts w:ascii="Wingdings" w:hAnsi="Wingdings" w:hint="default"/>
      </w:rPr>
    </w:lvl>
    <w:lvl w:ilvl="2" w:tplc="870AF990" w:tentative="1">
      <w:start w:val="1"/>
      <w:numFmt w:val="bullet"/>
      <w:lvlText w:val=""/>
      <w:lvlJc w:val="left"/>
      <w:pPr>
        <w:tabs>
          <w:tab w:val="num" w:pos="2160"/>
        </w:tabs>
        <w:ind w:left="2160" w:hanging="360"/>
      </w:pPr>
      <w:rPr>
        <w:rFonts w:ascii="Wingdings" w:hAnsi="Wingdings" w:hint="default"/>
      </w:rPr>
    </w:lvl>
    <w:lvl w:ilvl="3" w:tplc="BCC0C6B0" w:tentative="1">
      <w:start w:val="1"/>
      <w:numFmt w:val="bullet"/>
      <w:lvlText w:val=""/>
      <w:lvlJc w:val="left"/>
      <w:pPr>
        <w:tabs>
          <w:tab w:val="num" w:pos="2880"/>
        </w:tabs>
        <w:ind w:left="2880" w:hanging="360"/>
      </w:pPr>
      <w:rPr>
        <w:rFonts w:ascii="Wingdings" w:hAnsi="Wingdings" w:hint="default"/>
      </w:rPr>
    </w:lvl>
    <w:lvl w:ilvl="4" w:tplc="D01E878A" w:tentative="1">
      <w:start w:val="1"/>
      <w:numFmt w:val="bullet"/>
      <w:lvlText w:val=""/>
      <w:lvlJc w:val="left"/>
      <w:pPr>
        <w:tabs>
          <w:tab w:val="num" w:pos="3600"/>
        </w:tabs>
        <w:ind w:left="3600" w:hanging="360"/>
      </w:pPr>
      <w:rPr>
        <w:rFonts w:ascii="Wingdings" w:hAnsi="Wingdings" w:hint="default"/>
      </w:rPr>
    </w:lvl>
    <w:lvl w:ilvl="5" w:tplc="62329908" w:tentative="1">
      <w:start w:val="1"/>
      <w:numFmt w:val="bullet"/>
      <w:lvlText w:val=""/>
      <w:lvlJc w:val="left"/>
      <w:pPr>
        <w:tabs>
          <w:tab w:val="num" w:pos="4320"/>
        </w:tabs>
        <w:ind w:left="4320" w:hanging="360"/>
      </w:pPr>
      <w:rPr>
        <w:rFonts w:ascii="Wingdings" w:hAnsi="Wingdings" w:hint="default"/>
      </w:rPr>
    </w:lvl>
    <w:lvl w:ilvl="6" w:tplc="3A38D182" w:tentative="1">
      <w:start w:val="1"/>
      <w:numFmt w:val="bullet"/>
      <w:lvlText w:val=""/>
      <w:lvlJc w:val="left"/>
      <w:pPr>
        <w:tabs>
          <w:tab w:val="num" w:pos="5040"/>
        </w:tabs>
        <w:ind w:left="5040" w:hanging="360"/>
      </w:pPr>
      <w:rPr>
        <w:rFonts w:ascii="Wingdings" w:hAnsi="Wingdings" w:hint="default"/>
      </w:rPr>
    </w:lvl>
    <w:lvl w:ilvl="7" w:tplc="F72CE864" w:tentative="1">
      <w:start w:val="1"/>
      <w:numFmt w:val="bullet"/>
      <w:lvlText w:val=""/>
      <w:lvlJc w:val="left"/>
      <w:pPr>
        <w:tabs>
          <w:tab w:val="num" w:pos="5760"/>
        </w:tabs>
        <w:ind w:left="5760" w:hanging="360"/>
      </w:pPr>
      <w:rPr>
        <w:rFonts w:ascii="Wingdings" w:hAnsi="Wingdings" w:hint="default"/>
      </w:rPr>
    </w:lvl>
    <w:lvl w:ilvl="8" w:tplc="0672A3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D3330"/>
    <w:multiLevelType w:val="hybridMultilevel"/>
    <w:tmpl w:val="F3B63F8A"/>
    <w:lvl w:ilvl="0" w:tplc="E154E0DC">
      <w:start w:val="1"/>
      <w:numFmt w:val="bullet"/>
      <w:lvlText w:val=""/>
      <w:lvlJc w:val="left"/>
      <w:pPr>
        <w:tabs>
          <w:tab w:val="num" w:pos="720"/>
        </w:tabs>
        <w:ind w:left="720" w:hanging="360"/>
      </w:pPr>
      <w:rPr>
        <w:rFonts w:ascii="Wingdings" w:hAnsi="Wingdings" w:hint="default"/>
      </w:rPr>
    </w:lvl>
    <w:lvl w:ilvl="1" w:tplc="1A1885B0" w:tentative="1">
      <w:start w:val="1"/>
      <w:numFmt w:val="bullet"/>
      <w:lvlText w:val=""/>
      <w:lvlJc w:val="left"/>
      <w:pPr>
        <w:tabs>
          <w:tab w:val="num" w:pos="1440"/>
        </w:tabs>
        <w:ind w:left="1440" w:hanging="360"/>
      </w:pPr>
      <w:rPr>
        <w:rFonts w:ascii="Wingdings" w:hAnsi="Wingdings" w:hint="default"/>
      </w:rPr>
    </w:lvl>
    <w:lvl w:ilvl="2" w:tplc="42A06F90" w:tentative="1">
      <w:start w:val="1"/>
      <w:numFmt w:val="bullet"/>
      <w:lvlText w:val=""/>
      <w:lvlJc w:val="left"/>
      <w:pPr>
        <w:tabs>
          <w:tab w:val="num" w:pos="2160"/>
        </w:tabs>
        <w:ind w:left="2160" w:hanging="360"/>
      </w:pPr>
      <w:rPr>
        <w:rFonts w:ascii="Wingdings" w:hAnsi="Wingdings" w:hint="default"/>
      </w:rPr>
    </w:lvl>
    <w:lvl w:ilvl="3" w:tplc="5D78316E" w:tentative="1">
      <w:start w:val="1"/>
      <w:numFmt w:val="bullet"/>
      <w:lvlText w:val=""/>
      <w:lvlJc w:val="left"/>
      <w:pPr>
        <w:tabs>
          <w:tab w:val="num" w:pos="2880"/>
        </w:tabs>
        <w:ind w:left="2880" w:hanging="360"/>
      </w:pPr>
      <w:rPr>
        <w:rFonts w:ascii="Wingdings" w:hAnsi="Wingdings" w:hint="default"/>
      </w:rPr>
    </w:lvl>
    <w:lvl w:ilvl="4" w:tplc="97AE831E" w:tentative="1">
      <w:start w:val="1"/>
      <w:numFmt w:val="bullet"/>
      <w:lvlText w:val=""/>
      <w:lvlJc w:val="left"/>
      <w:pPr>
        <w:tabs>
          <w:tab w:val="num" w:pos="3600"/>
        </w:tabs>
        <w:ind w:left="3600" w:hanging="360"/>
      </w:pPr>
      <w:rPr>
        <w:rFonts w:ascii="Wingdings" w:hAnsi="Wingdings" w:hint="default"/>
      </w:rPr>
    </w:lvl>
    <w:lvl w:ilvl="5" w:tplc="983E1444" w:tentative="1">
      <w:start w:val="1"/>
      <w:numFmt w:val="bullet"/>
      <w:lvlText w:val=""/>
      <w:lvlJc w:val="left"/>
      <w:pPr>
        <w:tabs>
          <w:tab w:val="num" w:pos="4320"/>
        </w:tabs>
        <w:ind w:left="4320" w:hanging="360"/>
      </w:pPr>
      <w:rPr>
        <w:rFonts w:ascii="Wingdings" w:hAnsi="Wingdings" w:hint="default"/>
      </w:rPr>
    </w:lvl>
    <w:lvl w:ilvl="6" w:tplc="CC682F5E" w:tentative="1">
      <w:start w:val="1"/>
      <w:numFmt w:val="bullet"/>
      <w:lvlText w:val=""/>
      <w:lvlJc w:val="left"/>
      <w:pPr>
        <w:tabs>
          <w:tab w:val="num" w:pos="5040"/>
        </w:tabs>
        <w:ind w:left="5040" w:hanging="360"/>
      </w:pPr>
      <w:rPr>
        <w:rFonts w:ascii="Wingdings" w:hAnsi="Wingdings" w:hint="default"/>
      </w:rPr>
    </w:lvl>
    <w:lvl w:ilvl="7" w:tplc="B5761E20" w:tentative="1">
      <w:start w:val="1"/>
      <w:numFmt w:val="bullet"/>
      <w:lvlText w:val=""/>
      <w:lvlJc w:val="left"/>
      <w:pPr>
        <w:tabs>
          <w:tab w:val="num" w:pos="5760"/>
        </w:tabs>
        <w:ind w:left="5760" w:hanging="360"/>
      </w:pPr>
      <w:rPr>
        <w:rFonts w:ascii="Wingdings" w:hAnsi="Wingdings" w:hint="default"/>
      </w:rPr>
    </w:lvl>
    <w:lvl w:ilvl="8" w:tplc="2ECE01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D1B1A"/>
    <w:multiLevelType w:val="hybridMultilevel"/>
    <w:tmpl w:val="C488147C"/>
    <w:lvl w:ilvl="0" w:tplc="60C0F8FE">
      <w:start w:val="1"/>
      <w:numFmt w:val="bullet"/>
      <w:lvlText w:val=""/>
      <w:lvlJc w:val="left"/>
      <w:pPr>
        <w:tabs>
          <w:tab w:val="num" w:pos="720"/>
        </w:tabs>
        <w:ind w:left="720" w:hanging="360"/>
      </w:pPr>
      <w:rPr>
        <w:rFonts w:ascii="Wingdings" w:hAnsi="Wingdings" w:hint="default"/>
      </w:rPr>
    </w:lvl>
    <w:lvl w:ilvl="1" w:tplc="B95EF2A8" w:tentative="1">
      <w:start w:val="1"/>
      <w:numFmt w:val="bullet"/>
      <w:lvlText w:val=""/>
      <w:lvlJc w:val="left"/>
      <w:pPr>
        <w:tabs>
          <w:tab w:val="num" w:pos="1440"/>
        </w:tabs>
        <w:ind w:left="1440" w:hanging="360"/>
      </w:pPr>
      <w:rPr>
        <w:rFonts w:ascii="Wingdings" w:hAnsi="Wingdings" w:hint="default"/>
      </w:rPr>
    </w:lvl>
    <w:lvl w:ilvl="2" w:tplc="B81C9922" w:tentative="1">
      <w:start w:val="1"/>
      <w:numFmt w:val="bullet"/>
      <w:lvlText w:val=""/>
      <w:lvlJc w:val="left"/>
      <w:pPr>
        <w:tabs>
          <w:tab w:val="num" w:pos="2160"/>
        </w:tabs>
        <w:ind w:left="2160" w:hanging="360"/>
      </w:pPr>
      <w:rPr>
        <w:rFonts w:ascii="Wingdings" w:hAnsi="Wingdings" w:hint="default"/>
      </w:rPr>
    </w:lvl>
    <w:lvl w:ilvl="3" w:tplc="180C0408" w:tentative="1">
      <w:start w:val="1"/>
      <w:numFmt w:val="bullet"/>
      <w:lvlText w:val=""/>
      <w:lvlJc w:val="left"/>
      <w:pPr>
        <w:tabs>
          <w:tab w:val="num" w:pos="2880"/>
        </w:tabs>
        <w:ind w:left="2880" w:hanging="360"/>
      </w:pPr>
      <w:rPr>
        <w:rFonts w:ascii="Wingdings" w:hAnsi="Wingdings" w:hint="default"/>
      </w:rPr>
    </w:lvl>
    <w:lvl w:ilvl="4" w:tplc="EAFEAFF6" w:tentative="1">
      <w:start w:val="1"/>
      <w:numFmt w:val="bullet"/>
      <w:lvlText w:val=""/>
      <w:lvlJc w:val="left"/>
      <w:pPr>
        <w:tabs>
          <w:tab w:val="num" w:pos="3600"/>
        </w:tabs>
        <w:ind w:left="3600" w:hanging="360"/>
      </w:pPr>
      <w:rPr>
        <w:rFonts w:ascii="Wingdings" w:hAnsi="Wingdings" w:hint="default"/>
      </w:rPr>
    </w:lvl>
    <w:lvl w:ilvl="5" w:tplc="FCD8835C" w:tentative="1">
      <w:start w:val="1"/>
      <w:numFmt w:val="bullet"/>
      <w:lvlText w:val=""/>
      <w:lvlJc w:val="left"/>
      <w:pPr>
        <w:tabs>
          <w:tab w:val="num" w:pos="4320"/>
        </w:tabs>
        <w:ind w:left="4320" w:hanging="360"/>
      </w:pPr>
      <w:rPr>
        <w:rFonts w:ascii="Wingdings" w:hAnsi="Wingdings" w:hint="default"/>
      </w:rPr>
    </w:lvl>
    <w:lvl w:ilvl="6" w:tplc="BFAA5430" w:tentative="1">
      <w:start w:val="1"/>
      <w:numFmt w:val="bullet"/>
      <w:lvlText w:val=""/>
      <w:lvlJc w:val="left"/>
      <w:pPr>
        <w:tabs>
          <w:tab w:val="num" w:pos="5040"/>
        </w:tabs>
        <w:ind w:left="5040" w:hanging="360"/>
      </w:pPr>
      <w:rPr>
        <w:rFonts w:ascii="Wingdings" w:hAnsi="Wingdings" w:hint="default"/>
      </w:rPr>
    </w:lvl>
    <w:lvl w:ilvl="7" w:tplc="15E0B628" w:tentative="1">
      <w:start w:val="1"/>
      <w:numFmt w:val="bullet"/>
      <w:lvlText w:val=""/>
      <w:lvlJc w:val="left"/>
      <w:pPr>
        <w:tabs>
          <w:tab w:val="num" w:pos="5760"/>
        </w:tabs>
        <w:ind w:left="5760" w:hanging="360"/>
      </w:pPr>
      <w:rPr>
        <w:rFonts w:ascii="Wingdings" w:hAnsi="Wingdings" w:hint="default"/>
      </w:rPr>
    </w:lvl>
    <w:lvl w:ilvl="8" w:tplc="9B42CB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84244"/>
    <w:multiLevelType w:val="hybridMultilevel"/>
    <w:tmpl w:val="BB7292A8"/>
    <w:lvl w:ilvl="0" w:tplc="BD5E65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2A7520"/>
    <w:multiLevelType w:val="hybridMultilevel"/>
    <w:tmpl w:val="58484E7E"/>
    <w:lvl w:ilvl="0" w:tplc="C658CDC4">
      <w:start w:val="1"/>
      <w:numFmt w:val="bullet"/>
      <w:lvlText w:val=""/>
      <w:lvlJc w:val="left"/>
      <w:pPr>
        <w:tabs>
          <w:tab w:val="num" w:pos="720"/>
        </w:tabs>
        <w:ind w:left="720" w:hanging="360"/>
      </w:pPr>
      <w:rPr>
        <w:rFonts w:ascii="Wingdings" w:hAnsi="Wingdings" w:hint="default"/>
      </w:rPr>
    </w:lvl>
    <w:lvl w:ilvl="1" w:tplc="4DECBB10" w:tentative="1">
      <w:start w:val="1"/>
      <w:numFmt w:val="bullet"/>
      <w:lvlText w:val=""/>
      <w:lvlJc w:val="left"/>
      <w:pPr>
        <w:tabs>
          <w:tab w:val="num" w:pos="1440"/>
        </w:tabs>
        <w:ind w:left="1440" w:hanging="360"/>
      </w:pPr>
      <w:rPr>
        <w:rFonts w:ascii="Wingdings" w:hAnsi="Wingdings" w:hint="default"/>
      </w:rPr>
    </w:lvl>
    <w:lvl w:ilvl="2" w:tplc="0AE0B7B8" w:tentative="1">
      <w:start w:val="1"/>
      <w:numFmt w:val="bullet"/>
      <w:lvlText w:val=""/>
      <w:lvlJc w:val="left"/>
      <w:pPr>
        <w:tabs>
          <w:tab w:val="num" w:pos="2160"/>
        </w:tabs>
        <w:ind w:left="2160" w:hanging="360"/>
      </w:pPr>
      <w:rPr>
        <w:rFonts w:ascii="Wingdings" w:hAnsi="Wingdings" w:hint="default"/>
      </w:rPr>
    </w:lvl>
    <w:lvl w:ilvl="3" w:tplc="AF608098" w:tentative="1">
      <w:start w:val="1"/>
      <w:numFmt w:val="bullet"/>
      <w:lvlText w:val=""/>
      <w:lvlJc w:val="left"/>
      <w:pPr>
        <w:tabs>
          <w:tab w:val="num" w:pos="2880"/>
        </w:tabs>
        <w:ind w:left="2880" w:hanging="360"/>
      </w:pPr>
      <w:rPr>
        <w:rFonts w:ascii="Wingdings" w:hAnsi="Wingdings" w:hint="default"/>
      </w:rPr>
    </w:lvl>
    <w:lvl w:ilvl="4" w:tplc="C41AB09C" w:tentative="1">
      <w:start w:val="1"/>
      <w:numFmt w:val="bullet"/>
      <w:lvlText w:val=""/>
      <w:lvlJc w:val="left"/>
      <w:pPr>
        <w:tabs>
          <w:tab w:val="num" w:pos="3600"/>
        </w:tabs>
        <w:ind w:left="3600" w:hanging="360"/>
      </w:pPr>
      <w:rPr>
        <w:rFonts w:ascii="Wingdings" w:hAnsi="Wingdings" w:hint="default"/>
      </w:rPr>
    </w:lvl>
    <w:lvl w:ilvl="5" w:tplc="D64E08C6" w:tentative="1">
      <w:start w:val="1"/>
      <w:numFmt w:val="bullet"/>
      <w:lvlText w:val=""/>
      <w:lvlJc w:val="left"/>
      <w:pPr>
        <w:tabs>
          <w:tab w:val="num" w:pos="4320"/>
        </w:tabs>
        <w:ind w:left="4320" w:hanging="360"/>
      </w:pPr>
      <w:rPr>
        <w:rFonts w:ascii="Wingdings" w:hAnsi="Wingdings" w:hint="default"/>
      </w:rPr>
    </w:lvl>
    <w:lvl w:ilvl="6" w:tplc="F7EE180C" w:tentative="1">
      <w:start w:val="1"/>
      <w:numFmt w:val="bullet"/>
      <w:lvlText w:val=""/>
      <w:lvlJc w:val="left"/>
      <w:pPr>
        <w:tabs>
          <w:tab w:val="num" w:pos="5040"/>
        </w:tabs>
        <w:ind w:left="5040" w:hanging="360"/>
      </w:pPr>
      <w:rPr>
        <w:rFonts w:ascii="Wingdings" w:hAnsi="Wingdings" w:hint="default"/>
      </w:rPr>
    </w:lvl>
    <w:lvl w:ilvl="7" w:tplc="0E148C6C" w:tentative="1">
      <w:start w:val="1"/>
      <w:numFmt w:val="bullet"/>
      <w:lvlText w:val=""/>
      <w:lvlJc w:val="left"/>
      <w:pPr>
        <w:tabs>
          <w:tab w:val="num" w:pos="5760"/>
        </w:tabs>
        <w:ind w:left="5760" w:hanging="360"/>
      </w:pPr>
      <w:rPr>
        <w:rFonts w:ascii="Wingdings" w:hAnsi="Wingdings" w:hint="default"/>
      </w:rPr>
    </w:lvl>
    <w:lvl w:ilvl="8" w:tplc="805AA2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B15F2"/>
    <w:multiLevelType w:val="hybridMultilevel"/>
    <w:tmpl w:val="1D8835CA"/>
    <w:lvl w:ilvl="0" w:tplc="FCC008CC">
      <w:start w:val="1"/>
      <w:numFmt w:val="bullet"/>
      <w:lvlText w:val=""/>
      <w:lvlJc w:val="left"/>
      <w:pPr>
        <w:tabs>
          <w:tab w:val="num" w:pos="720"/>
        </w:tabs>
        <w:ind w:left="720" w:hanging="360"/>
      </w:pPr>
      <w:rPr>
        <w:rFonts w:ascii="Wingdings" w:hAnsi="Wingdings" w:hint="default"/>
      </w:rPr>
    </w:lvl>
    <w:lvl w:ilvl="1" w:tplc="F724BCF0" w:tentative="1">
      <w:start w:val="1"/>
      <w:numFmt w:val="bullet"/>
      <w:lvlText w:val=""/>
      <w:lvlJc w:val="left"/>
      <w:pPr>
        <w:tabs>
          <w:tab w:val="num" w:pos="1440"/>
        </w:tabs>
        <w:ind w:left="1440" w:hanging="360"/>
      </w:pPr>
      <w:rPr>
        <w:rFonts w:ascii="Wingdings" w:hAnsi="Wingdings" w:hint="default"/>
      </w:rPr>
    </w:lvl>
    <w:lvl w:ilvl="2" w:tplc="C53652DE" w:tentative="1">
      <w:start w:val="1"/>
      <w:numFmt w:val="bullet"/>
      <w:lvlText w:val=""/>
      <w:lvlJc w:val="left"/>
      <w:pPr>
        <w:tabs>
          <w:tab w:val="num" w:pos="2160"/>
        </w:tabs>
        <w:ind w:left="2160" w:hanging="360"/>
      </w:pPr>
      <w:rPr>
        <w:rFonts w:ascii="Wingdings" w:hAnsi="Wingdings" w:hint="default"/>
      </w:rPr>
    </w:lvl>
    <w:lvl w:ilvl="3" w:tplc="A6C0A2E8" w:tentative="1">
      <w:start w:val="1"/>
      <w:numFmt w:val="bullet"/>
      <w:lvlText w:val=""/>
      <w:lvlJc w:val="left"/>
      <w:pPr>
        <w:tabs>
          <w:tab w:val="num" w:pos="2880"/>
        </w:tabs>
        <w:ind w:left="2880" w:hanging="360"/>
      </w:pPr>
      <w:rPr>
        <w:rFonts w:ascii="Wingdings" w:hAnsi="Wingdings" w:hint="default"/>
      </w:rPr>
    </w:lvl>
    <w:lvl w:ilvl="4" w:tplc="1F2052FC" w:tentative="1">
      <w:start w:val="1"/>
      <w:numFmt w:val="bullet"/>
      <w:lvlText w:val=""/>
      <w:lvlJc w:val="left"/>
      <w:pPr>
        <w:tabs>
          <w:tab w:val="num" w:pos="3600"/>
        </w:tabs>
        <w:ind w:left="3600" w:hanging="360"/>
      </w:pPr>
      <w:rPr>
        <w:rFonts w:ascii="Wingdings" w:hAnsi="Wingdings" w:hint="default"/>
      </w:rPr>
    </w:lvl>
    <w:lvl w:ilvl="5" w:tplc="F8F432EA" w:tentative="1">
      <w:start w:val="1"/>
      <w:numFmt w:val="bullet"/>
      <w:lvlText w:val=""/>
      <w:lvlJc w:val="left"/>
      <w:pPr>
        <w:tabs>
          <w:tab w:val="num" w:pos="4320"/>
        </w:tabs>
        <w:ind w:left="4320" w:hanging="360"/>
      </w:pPr>
      <w:rPr>
        <w:rFonts w:ascii="Wingdings" w:hAnsi="Wingdings" w:hint="default"/>
      </w:rPr>
    </w:lvl>
    <w:lvl w:ilvl="6" w:tplc="BE1258BC" w:tentative="1">
      <w:start w:val="1"/>
      <w:numFmt w:val="bullet"/>
      <w:lvlText w:val=""/>
      <w:lvlJc w:val="left"/>
      <w:pPr>
        <w:tabs>
          <w:tab w:val="num" w:pos="5040"/>
        </w:tabs>
        <w:ind w:left="5040" w:hanging="360"/>
      </w:pPr>
      <w:rPr>
        <w:rFonts w:ascii="Wingdings" w:hAnsi="Wingdings" w:hint="default"/>
      </w:rPr>
    </w:lvl>
    <w:lvl w:ilvl="7" w:tplc="A2FE73DE" w:tentative="1">
      <w:start w:val="1"/>
      <w:numFmt w:val="bullet"/>
      <w:lvlText w:val=""/>
      <w:lvlJc w:val="left"/>
      <w:pPr>
        <w:tabs>
          <w:tab w:val="num" w:pos="5760"/>
        </w:tabs>
        <w:ind w:left="5760" w:hanging="360"/>
      </w:pPr>
      <w:rPr>
        <w:rFonts w:ascii="Wingdings" w:hAnsi="Wingdings" w:hint="default"/>
      </w:rPr>
    </w:lvl>
    <w:lvl w:ilvl="8" w:tplc="913C2C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A425D"/>
    <w:multiLevelType w:val="hybridMultilevel"/>
    <w:tmpl w:val="62F4B2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E503715"/>
    <w:multiLevelType w:val="hybridMultilevel"/>
    <w:tmpl w:val="99667C5E"/>
    <w:lvl w:ilvl="0" w:tplc="C0587A0C">
      <w:start w:val="1"/>
      <w:numFmt w:val="bullet"/>
      <w:lvlText w:val=""/>
      <w:lvlJc w:val="left"/>
      <w:pPr>
        <w:tabs>
          <w:tab w:val="num" w:pos="720"/>
        </w:tabs>
        <w:ind w:left="720" w:hanging="360"/>
      </w:pPr>
      <w:rPr>
        <w:rFonts w:ascii="Wingdings" w:hAnsi="Wingdings" w:hint="default"/>
      </w:rPr>
    </w:lvl>
    <w:lvl w:ilvl="1" w:tplc="7F96FD52" w:tentative="1">
      <w:start w:val="1"/>
      <w:numFmt w:val="bullet"/>
      <w:lvlText w:val=""/>
      <w:lvlJc w:val="left"/>
      <w:pPr>
        <w:tabs>
          <w:tab w:val="num" w:pos="1440"/>
        </w:tabs>
        <w:ind w:left="1440" w:hanging="360"/>
      </w:pPr>
      <w:rPr>
        <w:rFonts w:ascii="Wingdings" w:hAnsi="Wingdings" w:hint="default"/>
      </w:rPr>
    </w:lvl>
    <w:lvl w:ilvl="2" w:tplc="FCF25BA6" w:tentative="1">
      <w:start w:val="1"/>
      <w:numFmt w:val="bullet"/>
      <w:lvlText w:val=""/>
      <w:lvlJc w:val="left"/>
      <w:pPr>
        <w:tabs>
          <w:tab w:val="num" w:pos="2160"/>
        </w:tabs>
        <w:ind w:left="2160" w:hanging="360"/>
      </w:pPr>
      <w:rPr>
        <w:rFonts w:ascii="Wingdings" w:hAnsi="Wingdings" w:hint="default"/>
      </w:rPr>
    </w:lvl>
    <w:lvl w:ilvl="3" w:tplc="6694992C" w:tentative="1">
      <w:start w:val="1"/>
      <w:numFmt w:val="bullet"/>
      <w:lvlText w:val=""/>
      <w:lvlJc w:val="left"/>
      <w:pPr>
        <w:tabs>
          <w:tab w:val="num" w:pos="2880"/>
        </w:tabs>
        <w:ind w:left="2880" w:hanging="360"/>
      </w:pPr>
      <w:rPr>
        <w:rFonts w:ascii="Wingdings" w:hAnsi="Wingdings" w:hint="default"/>
      </w:rPr>
    </w:lvl>
    <w:lvl w:ilvl="4" w:tplc="ADEE3222" w:tentative="1">
      <w:start w:val="1"/>
      <w:numFmt w:val="bullet"/>
      <w:lvlText w:val=""/>
      <w:lvlJc w:val="left"/>
      <w:pPr>
        <w:tabs>
          <w:tab w:val="num" w:pos="3600"/>
        </w:tabs>
        <w:ind w:left="3600" w:hanging="360"/>
      </w:pPr>
      <w:rPr>
        <w:rFonts w:ascii="Wingdings" w:hAnsi="Wingdings" w:hint="default"/>
      </w:rPr>
    </w:lvl>
    <w:lvl w:ilvl="5" w:tplc="CE04078C" w:tentative="1">
      <w:start w:val="1"/>
      <w:numFmt w:val="bullet"/>
      <w:lvlText w:val=""/>
      <w:lvlJc w:val="left"/>
      <w:pPr>
        <w:tabs>
          <w:tab w:val="num" w:pos="4320"/>
        </w:tabs>
        <w:ind w:left="4320" w:hanging="360"/>
      </w:pPr>
      <w:rPr>
        <w:rFonts w:ascii="Wingdings" w:hAnsi="Wingdings" w:hint="default"/>
      </w:rPr>
    </w:lvl>
    <w:lvl w:ilvl="6" w:tplc="D390E822" w:tentative="1">
      <w:start w:val="1"/>
      <w:numFmt w:val="bullet"/>
      <w:lvlText w:val=""/>
      <w:lvlJc w:val="left"/>
      <w:pPr>
        <w:tabs>
          <w:tab w:val="num" w:pos="5040"/>
        </w:tabs>
        <w:ind w:left="5040" w:hanging="360"/>
      </w:pPr>
      <w:rPr>
        <w:rFonts w:ascii="Wingdings" w:hAnsi="Wingdings" w:hint="default"/>
      </w:rPr>
    </w:lvl>
    <w:lvl w:ilvl="7" w:tplc="067C0BC6" w:tentative="1">
      <w:start w:val="1"/>
      <w:numFmt w:val="bullet"/>
      <w:lvlText w:val=""/>
      <w:lvlJc w:val="left"/>
      <w:pPr>
        <w:tabs>
          <w:tab w:val="num" w:pos="5760"/>
        </w:tabs>
        <w:ind w:left="5760" w:hanging="360"/>
      </w:pPr>
      <w:rPr>
        <w:rFonts w:ascii="Wingdings" w:hAnsi="Wingdings" w:hint="default"/>
      </w:rPr>
    </w:lvl>
    <w:lvl w:ilvl="8" w:tplc="27B6BA6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929C0"/>
    <w:multiLevelType w:val="hybridMultilevel"/>
    <w:tmpl w:val="E04EBFEA"/>
    <w:lvl w:ilvl="0" w:tplc="017C3CFE">
      <w:start w:val="1"/>
      <w:numFmt w:val="bullet"/>
      <w:lvlText w:val=""/>
      <w:lvlJc w:val="left"/>
      <w:pPr>
        <w:tabs>
          <w:tab w:val="num" w:pos="720"/>
        </w:tabs>
        <w:ind w:left="720" w:hanging="360"/>
      </w:pPr>
      <w:rPr>
        <w:rFonts w:ascii="Wingdings" w:hAnsi="Wingdings" w:hint="default"/>
      </w:rPr>
    </w:lvl>
    <w:lvl w:ilvl="1" w:tplc="4158611A" w:tentative="1">
      <w:start w:val="1"/>
      <w:numFmt w:val="bullet"/>
      <w:lvlText w:val=""/>
      <w:lvlJc w:val="left"/>
      <w:pPr>
        <w:tabs>
          <w:tab w:val="num" w:pos="1440"/>
        </w:tabs>
        <w:ind w:left="1440" w:hanging="360"/>
      </w:pPr>
      <w:rPr>
        <w:rFonts w:ascii="Wingdings" w:hAnsi="Wingdings" w:hint="default"/>
      </w:rPr>
    </w:lvl>
    <w:lvl w:ilvl="2" w:tplc="873C98B0" w:tentative="1">
      <w:start w:val="1"/>
      <w:numFmt w:val="bullet"/>
      <w:lvlText w:val=""/>
      <w:lvlJc w:val="left"/>
      <w:pPr>
        <w:tabs>
          <w:tab w:val="num" w:pos="2160"/>
        </w:tabs>
        <w:ind w:left="2160" w:hanging="360"/>
      </w:pPr>
      <w:rPr>
        <w:rFonts w:ascii="Wingdings" w:hAnsi="Wingdings" w:hint="default"/>
      </w:rPr>
    </w:lvl>
    <w:lvl w:ilvl="3" w:tplc="FCA28698" w:tentative="1">
      <w:start w:val="1"/>
      <w:numFmt w:val="bullet"/>
      <w:lvlText w:val=""/>
      <w:lvlJc w:val="left"/>
      <w:pPr>
        <w:tabs>
          <w:tab w:val="num" w:pos="2880"/>
        </w:tabs>
        <w:ind w:left="2880" w:hanging="360"/>
      </w:pPr>
      <w:rPr>
        <w:rFonts w:ascii="Wingdings" w:hAnsi="Wingdings" w:hint="default"/>
      </w:rPr>
    </w:lvl>
    <w:lvl w:ilvl="4" w:tplc="11007F6A" w:tentative="1">
      <w:start w:val="1"/>
      <w:numFmt w:val="bullet"/>
      <w:lvlText w:val=""/>
      <w:lvlJc w:val="left"/>
      <w:pPr>
        <w:tabs>
          <w:tab w:val="num" w:pos="3600"/>
        </w:tabs>
        <w:ind w:left="3600" w:hanging="360"/>
      </w:pPr>
      <w:rPr>
        <w:rFonts w:ascii="Wingdings" w:hAnsi="Wingdings" w:hint="default"/>
      </w:rPr>
    </w:lvl>
    <w:lvl w:ilvl="5" w:tplc="9396779E" w:tentative="1">
      <w:start w:val="1"/>
      <w:numFmt w:val="bullet"/>
      <w:lvlText w:val=""/>
      <w:lvlJc w:val="left"/>
      <w:pPr>
        <w:tabs>
          <w:tab w:val="num" w:pos="4320"/>
        </w:tabs>
        <w:ind w:left="4320" w:hanging="360"/>
      </w:pPr>
      <w:rPr>
        <w:rFonts w:ascii="Wingdings" w:hAnsi="Wingdings" w:hint="default"/>
      </w:rPr>
    </w:lvl>
    <w:lvl w:ilvl="6" w:tplc="59880F24" w:tentative="1">
      <w:start w:val="1"/>
      <w:numFmt w:val="bullet"/>
      <w:lvlText w:val=""/>
      <w:lvlJc w:val="left"/>
      <w:pPr>
        <w:tabs>
          <w:tab w:val="num" w:pos="5040"/>
        </w:tabs>
        <w:ind w:left="5040" w:hanging="360"/>
      </w:pPr>
      <w:rPr>
        <w:rFonts w:ascii="Wingdings" w:hAnsi="Wingdings" w:hint="default"/>
      </w:rPr>
    </w:lvl>
    <w:lvl w:ilvl="7" w:tplc="44E221F6" w:tentative="1">
      <w:start w:val="1"/>
      <w:numFmt w:val="bullet"/>
      <w:lvlText w:val=""/>
      <w:lvlJc w:val="left"/>
      <w:pPr>
        <w:tabs>
          <w:tab w:val="num" w:pos="5760"/>
        </w:tabs>
        <w:ind w:left="5760" w:hanging="360"/>
      </w:pPr>
      <w:rPr>
        <w:rFonts w:ascii="Wingdings" w:hAnsi="Wingdings" w:hint="default"/>
      </w:rPr>
    </w:lvl>
    <w:lvl w:ilvl="8" w:tplc="310873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1035D"/>
    <w:multiLevelType w:val="hybridMultilevel"/>
    <w:tmpl w:val="6426720A"/>
    <w:lvl w:ilvl="0" w:tplc="8DA0D058">
      <w:start w:val="1"/>
      <w:numFmt w:val="bullet"/>
      <w:lvlText w:val=""/>
      <w:lvlJc w:val="left"/>
      <w:pPr>
        <w:tabs>
          <w:tab w:val="num" w:pos="720"/>
        </w:tabs>
        <w:ind w:left="720" w:hanging="360"/>
      </w:pPr>
      <w:rPr>
        <w:rFonts w:ascii="Wingdings" w:hAnsi="Wingdings" w:hint="default"/>
      </w:rPr>
    </w:lvl>
    <w:lvl w:ilvl="1" w:tplc="519891F6" w:tentative="1">
      <w:start w:val="1"/>
      <w:numFmt w:val="bullet"/>
      <w:lvlText w:val=""/>
      <w:lvlJc w:val="left"/>
      <w:pPr>
        <w:tabs>
          <w:tab w:val="num" w:pos="1440"/>
        </w:tabs>
        <w:ind w:left="1440" w:hanging="360"/>
      </w:pPr>
      <w:rPr>
        <w:rFonts w:ascii="Wingdings" w:hAnsi="Wingdings" w:hint="default"/>
      </w:rPr>
    </w:lvl>
    <w:lvl w:ilvl="2" w:tplc="1B72668A" w:tentative="1">
      <w:start w:val="1"/>
      <w:numFmt w:val="bullet"/>
      <w:lvlText w:val=""/>
      <w:lvlJc w:val="left"/>
      <w:pPr>
        <w:tabs>
          <w:tab w:val="num" w:pos="2160"/>
        </w:tabs>
        <w:ind w:left="2160" w:hanging="360"/>
      </w:pPr>
      <w:rPr>
        <w:rFonts w:ascii="Wingdings" w:hAnsi="Wingdings" w:hint="default"/>
      </w:rPr>
    </w:lvl>
    <w:lvl w:ilvl="3" w:tplc="3A207090" w:tentative="1">
      <w:start w:val="1"/>
      <w:numFmt w:val="bullet"/>
      <w:lvlText w:val=""/>
      <w:lvlJc w:val="left"/>
      <w:pPr>
        <w:tabs>
          <w:tab w:val="num" w:pos="2880"/>
        </w:tabs>
        <w:ind w:left="2880" w:hanging="360"/>
      </w:pPr>
      <w:rPr>
        <w:rFonts w:ascii="Wingdings" w:hAnsi="Wingdings" w:hint="default"/>
      </w:rPr>
    </w:lvl>
    <w:lvl w:ilvl="4" w:tplc="C0A408B2" w:tentative="1">
      <w:start w:val="1"/>
      <w:numFmt w:val="bullet"/>
      <w:lvlText w:val=""/>
      <w:lvlJc w:val="left"/>
      <w:pPr>
        <w:tabs>
          <w:tab w:val="num" w:pos="3600"/>
        </w:tabs>
        <w:ind w:left="3600" w:hanging="360"/>
      </w:pPr>
      <w:rPr>
        <w:rFonts w:ascii="Wingdings" w:hAnsi="Wingdings" w:hint="default"/>
      </w:rPr>
    </w:lvl>
    <w:lvl w:ilvl="5" w:tplc="F3B2B68C" w:tentative="1">
      <w:start w:val="1"/>
      <w:numFmt w:val="bullet"/>
      <w:lvlText w:val=""/>
      <w:lvlJc w:val="left"/>
      <w:pPr>
        <w:tabs>
          <w:tab w:val="num" w:pos="4320"/>
        </w:tabs>
        <w:ind w:left="4320" w:hanging="360"/>
      </w:pPr>
      <w:rPr>
        <w:rFonts w:ascii="Wingdings" w:hAnsi="Wingdings" w:hint="default"/>
      </w:rPr>
    </w:lvl>
    <w:lvl w:ilvl="6" w:tplc="BEB0D898" w:tentative="1">
      <w:start w:val="1"/>
      <w:numFmt w:val="bullet"/>
      <w:lvlText w:val=""/>
      <w:lvlJc w:val="left"/>
      <w:pPr>
        <w:tabs>
          <w:tab w:val="num" w:pos="5040"/>
        </w:tabs>
        <w:ind w:left="5040" w:hanging="360"/>
      </w:pPr>
      <w:rPr>
        <w:rFonts w:ascii="Wingdings" w:hAnsi="Wingdings" w:hint="default"/>
      </w:rPr>
    </w:lvl>
    <w:lvl w:ilvl="7" w:tplc="FEC0D7F2" w:tentative="1">
      <w:start w:val="1"/>
      <w:numFmt w:val="bullet"/>
      <w:lvlText w:val=""/>
      <w:lvlJc w:val="left"/>
      <w:pPr>
        <w:tabs>
          <w:tab w:val="num" w:pos="5760"/>
        </w:tabs>
        <w:ind w:left="5760" w:hanging="360"/>
      </w:pPr>
      <w:rPr>
        <w:rFonts w:ascii="Wingdings" w:hAnsi="Wingdings" w:hint="default"/>
      </w:rPr>
    </w:lvl>
    <w:lvl w:ilvl="8" w:tplc="E1F634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91DF3"/>
    <w:multiLevelType w:val="hybridMultilevel"/>
    <w:tmpl w:val="78AE4ED6"/>
    <w:lvl w:ilvl="0" w:tplc="BC8AA898">
      <w:start w:val="1"/>
      <w:numFmt w:val="bullet"/>
      <w:lvlText w:val=""/>
      <w:lvlJc w:val="left"/>
      <w:pPr>
        <w:tabs>
          <w:tab w:val="num" w:pos="720"/>
        </w:tabs>
        <w:ind w:left="720" w:hanging="360"/>
      </w:pPr>
      <w:rPr>
        <w:rFonts w:ascii="Wingdings" w:hAnsi="Wingdings" w:hint="default"/>
      </w:rPr>
    </w:lvl>
    <w:lvl w:ilvl="1" w:tplc="4FB64C68" w:tentative="1">
      <w:start w:val="1"/>
      <w:numFmt w:val="bullet"/>
      <w:lvlText w:val=""/>
      <w:lvlJc w:val="left"/>
      <w:pPr>
        <w:tabs>
          <w:tab w:val="num" w:pos="1440"/>
        </w:tabs>
        <w:ind w:left="1440" w:hanging="360"/>
      </w:pPr>
      <w:rPr>
        <w:rFonts w:ascii="Wingdings" w:hAnsi="Wingdings" w:hint="default"/>
      </w:rPr>
    </w:lvl>
    <w:lvl w:ilvl="2" w:tplc="C9FC487C" w:tentative="1">
      <w:start w:val="1"/>
      <w:numFmt w:val="bullet"/>
      <w:lvlText w:val=""/>
      <w:lvlJc w:val="left"/>
      <w:pPr>
        <w:tabs>
          <w:tab w:val="num" w:pos="2160"/>
        </w:tabs>
        <w:ind w:left="2160" w:hanging="360"/>
      </w:pPr>
      <w:rPr>
        <w:rFonts w:ascii="Wingdings" w:hAnsi="Wingdings" w:hint="default"/>
      </w:rPr>
    </w:lvl>
    <w:lvl w:ilvl="3" w:tplc="23608B22" w:tentative="1">
      <w:start w:val="1"/>
      <w:numFmt w:val="bullet"/>
      <w:lvlText w:val=""/>
      <w:lvlJc w:val="left"/>
      <w:pPr>
        <w:tabs>
          <w:tab w:val="num" w:pos="2880"/>
        </w:tabs>
        <w:ind w:left="2880" w:hanging="360"/>
      </w:pPr>
      <w:rPr>
        <w:rFonts w:ascii="Wingdings" w:hAnsi="Wingdings" w:hint="default"/>
      </w:rPr>
    </w:lvl>
    <w:lvl w:ilvl="4" w:tplc="3DAED06A" w:tentative="1">
      <w:start w:val="1"/>
      <w:numFmt w:val="bullet"/>
      <w:lvlText w:val=""/>
      <w:lvlJc w:val="left"/>
      <w:pPr>
        <w:tabs>
          <w:tab w:val="num" w:pos="3600"/>
        </w:tabs>
        <w:ind w:left="3600" w:hanging="360"/>
      </w:pPr>
      <w:rPr>
        <w:rFonts w:ascii="Wingdings" w:hAnsi="Wingdings" w:hint="default"/>
      </w:rPr>
    </w:lvl>
    <w:lvl w:ilvl="5" w:tplc="FAF060E2" w:tentative="1">
      <w:start w:val="1"/>
      <w:numFmt w:val="bullet"/>
      <w:lvlText w:val=""/>
      <w:lvlJc w:val="left"/>
      <w:pPr>
        <w:tabs>
          <w:tab w:val="num" w:pos="4320"/>
        </w:tabs>
        <w:ind w:left="4320" w:hanging="360"/>
      </w:pPr>
      <w:rPr>
        <w:rFonts w:ascii="Wingdings" w:hAnsi="Wingdings" w:hint="default"/>
      </w:rPr>
    </w:lvl>
    <w:lvl w:ilvl="6" w:tplc="4ACCC962" w:tentative="1">
      <w:start w:val="1"/>
      <w:numFmt w:val="bullet"/>
      <w:lvlText w:val=""/>
      <w:lvlJc w:val="left"/>
      <w:pPr>
        <w:tabs>
          <w:tab w:val="num" w:pos="5040"/>
        </w:tabs>
        <w:ind w:left="5040" w:hanging="360"/>
      </w:pPr>
      <w:rPr>
        <w:rFonts w:ascii="Wingdings" w:hAnsi="Wingdings" w:hint="default"/>
      </w:rPr>
    </w:lvl>
    <w:lvl w:ilvl="7" w:tplc="35D814F4" w:tentative="1">
      <w:start w:val="1"/>
      <w:numFmt w:val="bullet"/>
      <w:lvlText w:val=""/>
      <w:lvlJc w:val="left"/>
      <w:pPr>
        <w:tabs>
          <w:tab w:val="num" w:pos="5760"/>
        </w:tabs>
        <w:ind w:left="5760" w:hanging="360"/>
      </w:pPr>
      <w:rPr>
        <w:rFonts w:ascii="Wingdings" w:hAnsi="Wingdings" w:hint="default"/>
      </w:rPr>
    </w:lvl>
    <w:lvl w:ilvl="8" w:tplc="22D6C40A" w:tentative="1">
      <w:start w:val="1"/>
      <w:numFmt w:val="bullet"/>
      <w:lvlText w:val=""/>
      <w:lvlJc w:val="left"/>
      <w:pPr>
        <w:tabs>
          <w:tab w:val="num" w:pos="6480"/>
        </w:tabs>
        <w:ind w:left="6480" w:hanging="360"/>
      </w:pPr>
      <w:rPr>
        <w:rFonts w:ascii="Wingdings" w:hAnsi="Wingdings" w:hint="default"/>
      </w:rPr>
    </w:lvl>
  </w:abstractNum>
  <w:num w:numId="1" w16cid:durableId="1933003177">
    <w:abstractNumId w:val="1"/>
  </w:num>
  <w:num w:numId="2" w16cid:durableId="253126148">
    <w:abstractNumId w:val="5"/>
  </w:num>
  <w:num w:numId="3" w16cid:durableId="1715039122">
    <w:abstractNumId w:val="21"/>
  </w:num>
  <w:num w:numId="4" w16cid:durableId="249895587">
    <w:abstractNumId w:val="25"/>
  </w:num>
  <w:num w:numId="5" w16cid:durableId="460920492">
    <w:abstractNumId w:val="4"/>
  </w:num>
  <w:num w:numId="6" w16cid:durableId="145127499">
    <w:abstractNumId w:val="14"/>
  </w:num>
  <w:num w:numId="7" w16cid:durableId="344720872">
    <w:abstractNumId w:val="17"/>
  </w:num>
  <w:num w:numId="8" w16cid:durableId="1147087679">
    <w:abstractNumId w:val="12"/>
  </w:num>
  <w:num w:numId="9" w16cid:durableId="1014070657">
    <w:abstractNumId w:val="6"/>
  </w:num>
  <w:num w:numId="10" w16cid:durableId="7174425">
    <w:abstractNumId w:val="26"/>
  </w:num>
  <w:num w:numId="11" w16cid:durableId="412899655">
    <w:abstractNumId w:val="10"/>
  </w:num>
  <w:num w:numId="12" w16cid:durableId="1376277804">
    <w:abstractNumId w:val="7"/>
  </w:num>
  <w:num w:numId="13" w16cid:durableId="1068649061">
    <w:abstractNumId w:val="2"/>
  </w:num>
  <w:num w:numId="14" w16cid:durableId="926959980">
    <w:abstractNumId w:val="9"/>
  </w:num>
  <w:num w:numId="15" w16cid:durableId="1930459704">
    <w:abstractNumId w:val="3"/>
  </w:num>
  <w:num w:numId="16" w16cid:durableId="74717170">
    <w:abstractNumId w:val="20"/>
  </w:num>
  <w:num w:numId="17" w16cid:durableId="1220091094">
    <w:abstractNumId w:val="8"/>
  </w:num>
  <w:num w:numId="18" w16cid:durableId="1786847856">
    <w:abstractNumId w:val="13"/>
  </w:num>
  <w:num w:numId="19" w16cid:durableId="1448890410">
    <w:abstractNumId w:val="23"/>
  </w:num>
  <w:num w:numId="20" w16cid:durableId="631256772">
    <w:abstractNumId w:val="15"/>
  </w:num>
  <w:num w:numId="21" w16cid:durableId="934901554">
    <w:abstractNumId w:val="24"/>
  </w:num>
  <w:num w:numId="22" w16cid:durableId="116611543">
    <w:abstractNumId w:val="18"/>
  </w:num>
  <w:num w:numId="23" w16cid:durableId="1656955684">
    <w:abstractNumId w:val="16"/>
  </w:num>
  <w:num w:numId="24" w16cid:durableId="1397436983">
    <w:abstractNumId w:val="19"/>
  </w:num>
  <w:num w:numId="25" w16cid:durableId="868639713">
    <w:abstractNumId w:val="0"/>
  </w:num>
  <w:num w:numId="26" w16cid:durableId="1741830916">
    <w:abstractNumId w:val="11"/>
  </w:num>
  <w:num w:numId="27" w16cid:durableId="1436056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ctiveWritingStyle w:appName="MSWord" w:lang="da-DK" w:vendorID="64" w:dllVersion="6" w:nlCheck="1" w:checkStyle="0"/>
  <w:activeWritingStyle w:appName="MSWord" w:lang="da-D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34"/>
    <w:rsid w:val="00013485"/>
    <w:rsid w:val="0002725C"/>
    <w:rsid w:val="00030E9A"/>
    <w:rsid w:val="000338DF"/>
    <w:rsid w:val="00037A50"/>
    <w:rsid w:val="0005257E"/>
    <w:rsid w:val="00053F9D"/>
    <w:rsid w:val="00057CA2"/>
    <w:rsid w:val="0006770F"/>
    <w:rsid w:val="00070425"/>
    <w:rsid w:val="00072211"/>
    <w:rsid w:val="0009777E"/>
    <w:rsid w:val="000B0B8C"/>
    <w:rsid w:val="000B6F53"/>
    <w:rsid w:val="000C5FF2"/>
    <w:rsid w:val="000C6BEA"/>
    <w:rsid w:val="000D43E1"/>
    <w:rsid w:val="000E6AD6"/>
    <w:rsid w:val="00100371"/>
    <w:rsid w:val="00104716"/>
    <w:rsid w:val="0010579C"/>
    <w:rsid w:val="001252B7"/>
    <w:rsid w:val="00125417"/>
    <w:rsid w:val="001336BF"/>
    <w:rsid w:val="00136A1D"/>
    <w:rsid w:val="001432AE"/>
    <w:rsid w:val="001513F9"/>
    <w:rsid w:val="00171A15"/>
    <w:rsid w:val="001809BE"/>
    <w:rsid w:val="00181720"/>
    <w:rsid w:val="001C0CAF"/>
    <w:rsid w:val="001C6F95"/>
    <w:rsid w:val="001C75F8"/>
    <w:rsid w:val="001D2BDF"/>
    <w:rsid w:val="001D35EE"/>
    <w:rsid w:val="001D3E3D"/>
    <w:rsid w:val="001F5843"/>
    <w:rsid w:val="00205533"/>
    <w:rsid w:val="002240CB"/>
    <w:rsid w:val="002248A4"/>
    <w:rsid w:val="0023378A"/>
    <w:rsid w:val="0024017D"/>
    <w:rsid w:val="002406CB"/>
    <w:rsid w:val="002446E7"/>
    <w:rsid w:val="00247BC0"/>
    <w:rsid w:val="00250732"/>
    <w:rsid w:val="00256EE3"/>
    <w:rsid w:val="00270973"/>
    <w:rsid w:val="00271697"/>
    <w:rsid w:val="0027335F"/>
    <w:rsid w:val="002738E3"/>
    <w:rsid w:val="00281C21"/>
    <w:rsid w:val="00285048"/>
    <w:rsid w:val="002867B3"/>
    <w:rsid w:val="00293F2A"/>
    <w:rsid w:val="00294671"/>
    <w:rsid w:val="002A256B"/>
    <w:rsid w:val="002A6036"/>
    <w:rsid w:val="002A65C6"/>
    <w:rsid w:val="002A7745"/>
    <w:rsid w:val="002B578D"/>
    <w:rsid w:val="002B6C80"/>
    <w:rsid w:val="002C2293"/>
    <w:rsid w:val="002C675C"/>
    <w:rsid w:val="002C7557"/>
    <w:rsid w:val="002E43DE"/>
    <w:rsid w:val="002F4F75"/>
    <w:rsid w:val="00303905"/>
    <w:rsid w:val="00324FBB"/>
    <w:rsid w:val="00333B5E"/>
    <w:rsid w:val="003524A9"/>
    <w:rsid w:val="003561A7"/>
    <w:rsid w:val="00361507"/>
    <w:rsid w:val="0037031F"/>
    <w:rsid w:val="003908B0"/>
    <w:rsid w:val="003921C8"/>
    <w:rsid w:val="003929A4"/>
    <w:rsid w:val="003A2A68"/>
    <w:rsid w:val="003A3A0C"/>
    <w:rsid w:val="003A4640"/>
    <w:rsid w:val="003A7235"/>
    <w:rsid w:val="003B5765"/>
    <w:rsid w:val="003B72C9"/>
    <w:rsid w:val="003D4841"/>
    <w:rsid w:val="003F6240"/>
    <w:rsid w:val="003F6469"/>
    <w:rsid w:val="003F6DC2"/>
    <w:rsid w:val="003F7068"/>
    <w:rsid w:val="00416C13"/>
    <w:rsid w:val="00416E5C"/>
    <w:rsid w:val="00425791"/>
    <w:rsid w:val="00433F1A"/>
    <w:rsid w:val="004368ED"/>
    <w:rsid w:val="00454DBF"/>
    <w:rsid w:val="004618B4"/>
    <w:rsid w:val="0046375A"/>
    <w:rsid w:val="00463910"/>
    <w:rsid w:val="00463A7C"/>
    <w:rsid w:val="0047083D"/>
    <w:rsid w:val="004D4BB0"/>
    <w:rsid w:val="004E06FF"/>
    <w:rsid w:val="004F1FAE"/>
    <w:rsid w:val="004F7819"/>
    <w:rsid w:val="005016D2"/>
    <w:rsid w:val="00504828"/>
    <w:rsid w:val="00507DCC"/>
    <w:rsid w:val="00520811"/>
    <w:rsid w:val="005221BE"/>
    <w:rsid w:val="005333EA"/>
    <w:rsid w:val="00542B17"/>
    <w:rsid w:val="0055230B"/>
    <w:rsid w:val="00555519"/>
    <w:rsid w:val="00561064"/>
    <w:rsid w:val="005770C8"/>
    <w:rsid w:val="005845A8"/>
    <w:rsid w:val="00584C10"/>
    <w:rsid w:val="00591653"/>
    <w:rsid w:val="005A2CB5"/>
    <w:rsid w:val="005C0597"/>
    <w:rsid w:val="005C70FC"/>
    <w:rsid w:val="005F043C"/>
    <w:rsid w:val="005F43AF"/>
    <w:rsid w:val="005F5E34"/>
    <w:rsid w:val="00602B72"/>
    <w:rsid w:val="00605EF7"/>
    <w:rsid w:val="00617DF6"/>
    <w:rsid w:val="00632DB7"/>
    <w:rsid w:val="00653773"/>
    <w:rsid w:val="006577EC"/>
    <w:rsid w:val="0067670F"/>
    <w:rsid w:val="00682D58"/>
    <w:rsid w:val="00683CB4"/>
    <w:rsid w:val="00690EF8"/>
    <w:rsid w:val="00693273"/>
    <w:rsid w:val="0069445B"/>
    <w:rsid w:val="006952DD"/>
    <w:rsid w:val="006E1B94"/>
    <w:rsid w:val="006E4FCA"/>
    <w:rsid w:val="00705144"/>
    <w:rsid w:val="00720CBC"/>
    <w:rsid w:val="007331AA"/>
    <w:rsid w:val="00735009"/>
    <w:rsid w:val="00765720"/>
    <w:rsid w:val="00767C0E"/>
    <w:rsid w:val="00777530"/>
    <w:rsid w:val="00781DD5"/>
    <w:rsid w:val="00787496"/>
    <w:rsid w:val="007B0920"/>
    <w:rsid w:val="007B139C"/>
    <w:rsid w:val="007B385E"/>
    <w:rsid w:val="007B6680"/>
    <w:rsid w:val="007C74D9"/>
    <w:rsid w:val="007E72D5"/>
    <w:rsid w:val="007F75F9"/>
    <w:rsid w:val="00804623"/>
    <w:rsid w:val="008069A1"/>
    <w:rsid w:val="00811FF7"/>
    <w:rsid w:val="00814061"/>
    <w:rsid w:val="00826247"/>
    <w:rsid w:val="008316A1"/>
    <w:rsid w:val="00834D8E"/>
    <w:rsid w:val="008473AF"/>
    <w:rsid w:val="008529CE"/>
    <w:rsid w:val="00860E39"/>
    <w:rsid w:val="00861CEA"/>
    <w:rsid w:val="00862679"/>
    <w:rsid w:val="00867419"/>
    <w:rsid w:val="00870AC2"/>
    <w:rsid w:val="00872EA2"/>
    <w:rsid w:val="00875308"/>
    <w:rsid w:val="00881F31"/>
    <w:rsid w:val="0089254E"/>
    <w:rsid w:val="008B0BB9"/>
    <w:rsid w:val="008B2388"/>
    <w:rsid w:val="008D5F17"/>
    <w:rsid w:val="008E394D"/>
    <w:rsid w:val="00916AE2"/>
    <w:rsid w:val="009534BC"/>
    <w:rsid w:val="00964FA3"/>
    <w:rsid w:val="00996004"/>
    <w:rsid w:val="009A0374"/>
    <w:rsid w:val="009B1A10"/>
    <w:rsid w:val="009B3559"/>
    <w:rsid w:val="009C2BC5"/>
    <w:rsid w:val="009C4ABE"/>
    <w:rsid w:val="009C72FF"/>
    <w:rsid w:val="009D721A"/>
    <w:rsid w:val="009E2939"/>
    <w:rsid w:val="009E71C3"/>
    <w:rsid w:val="009F2C14"/>
    <w:rsid w:val="009F7025"/>
    <w:rsid w:val="00A011D4"/>
    <w:rsid w:val="00A22071"/>
    <w:rsid w:val="00A26F2D"/>
    <w:rsid w:val="00A339B2"/>
    <w:rsid w:val="00A4551B"/>
    <w:rsid w:val="00A6489C"/>
    <w:rsid w:val="00A7259E"/>
    <w:rsid w:val="00A7335C"/>
    <w:rsid w:val="00A8194F"/>
    <w:rsid w:val="00A90243"/>
    <w:rsid w:val="00AA7505"/>
    <w:rsid w:val="00AB4275"/>
    <w:rsid w:val="00AB5310"/>
    <w:rsid w:val="00AB6872"/>
    <w:rsid w:val="00AD2E5B"/>
    <w:rsid w:val="00AE15C2"/>
    <w:rsid w:val="00AF041B"/>
    <w:rsid w:val="00AF09CD"/>
    <w:rsid w:val="00B119FC"/>
    <w:rsid w:val="00B14393"/>
    <w:rsid w:val="00B15D82"/>
    <w:rsid w:val="00B168A9"/>
    <w:rsid w:val="00B2137F"/>
    <w:rsid w:val="00B21923"/>
    <w:rsid w:val="00B3201A"/>
    <w:rsid w:val="00B4755D"/>
    <w:rsid w:val="00B53E98"/>
    <w:rsid w:val="00B5643F"/>
    <w:rsid w:val="00B606B3"/>
    <w:rsid w:val="00B62660"/>
    <w:rsid w:val="00B659AE"/>
    <w:rsid w:val="00B80DD0"/>
    <w:rsid w:val="00B94AF5"/>
    <w:rsid w:val="00B96B52"/>
    <w:rsid w:val="00BA1126"/>
    <w:rsid w:val="00BA3247"/>
    <w:rsid w:val="00BA5EE7"/>
    <w:rsid w:val="00BA63A6"/>
    <w:rsid w:val="00BA7A88"/>
    <w:rsid w:val="00BB757A"/>
    <w:rsid w:val="00BD276D"/>
    <w:rsid w:val="00BD5636"/>
    <w:rsid w:val="00BD6DBD"/>
    <w:rsid w:val="00BE3F7B"/>
    <w:rsid w:val="00C0736D"/>
    <w:rsid w:val="00C1608A"/>
    <w:rsid w:val="00C23A11"/>
    <w:rsid w:val="00C42F28"/>
    <w:rsid w:val="00C52AB5"/>
    <w:rsid w:val="00C5442D"/>
    <w:rsid w:val="00C75586"/>
    <w:rsid w:val="00C851B9"/>
    <w:rsid w:val="00C90A8F"/>
    <w:rsid w:val="00C93B6A"/>
    <w:rsid w:val="00CC7E21"/>
    <w:rsid w:val="00CE28DF"/>
    <w:rsid w:val="00CF10C4"/>
    <w:rsid w:val="00CF3CC8"/>
    <w:rsid w:val="00D132D9"/>
    <w:rsid w:val="00D237DB"/>
    <w:rsid w:val="00D2567B"/>
    <w:rsid w:val="00D4717D"/>
    <w:rsid w:val="00D473A2"/>
    <w:rsid w:val="00D73BBF"/>
    <w:rsid w:val="00DB186E"/>
    <w:rsid w:val="00DB42A1"/>
    <w:rsid w:val="00DD0ED2"/>
    <w:rsid w:val="00DD3242"/>
    <w:rsid w:val="00DF223D"/>
    <w:rsid w:val="00E239A8"/>
    <w:rsid w:val="00E319D3"/>
    <w:rsid w:val="00E3396C"/>
    <w:rsid w:val="00E340CA"/>
    <w:rsid w:val="00E632C9"/>
    <w:rsid w:val="00E7238C"/>
    <w:rsid w:val="00E751FB"/>
    <w:rsid w:val="00E7552D"/>
    <w:rsid w:val="00E771D5"/>
    <w:rsid w:val="00E87A4A"/>
    <w:rsid w:val="00E92631"/>
    <w:rsid w:val="00E95FEA"/>
    <w:rsid w:val="00EA4646"/>
    <w:rsid w:val="00EB45A3"/>
    <w:rsid w:val="00EC1CA7"/>
    <w:rsid w:val="00ED2410"/>
    <w:rsid w:val="00ED28DD"/>
    <w:rsid w:val="00ED5300"/>
    <w:rsid w:val="00ED59FB"/>
    <w:rsid w:val="00EF5AC7"/>
    <w:rsid w:val="00F040BF"/>
    <w:rsid w:val="00F07BEE"/>
    <w:rsid w:val="00F153A9"/>
    <w:rsid w:val="00F440A0"/>
    <w:rsid w:val="00F44B83"/>
    <w:rsid w:val="00F5338C"/>
    <w:rsid w:val="00F771A6"/>
    <w:rsid w:val="00F93316"/>
    <w:rsid w:val="00FA1F70"/>
    <w:rsid w:val="00FA2247"/>
    <w:rsid w:val="00FA5097"/>
    <w:rsid w:val="00FC4A1D"/>
    <w:rsid w:val="00FC51D9"/>
    <w:rsid w:val="00FD7AB9"/>
    <w:rsid w:val="00FE57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DEC0A"/>
  <w15:chartTrackingRefBased/>
  <w15:docId w15:val="{207F1E5D-70A8-4907-B537-C42208A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F5E34"/>
    <w:rPr>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C1220"/>
    <w:pPr>
      <w:tabs>
        <w:tab w:val="center" w:pos="4819"/>
        <w:tab w:val="right" w:pos="9638"/>
      </w:tabs>
    </w:pPr>
  </w:style>
  <w:style w:type="character" w:styleId="Sidetal">
    <w:name w:val="page number"/>
    <w:basedOn w:val="Standardskrifttypeiafsnit"/>
    <w:rsid w:val="004C1220"/>
  </w:style>
  <w:style w:type="character" w:styleId="Kommentarhenvisning">
    <w:name w:val="annotation reference"/>
    <w:semiHidden/>
    <w:rsid w:val="00296B2D"/>
    <w:rPr>
      <w:sz w:val="16"/>
      <w:szCs w:val="16"/>
    </w:rPr>
  </w:style>
  <w:style w:type="paragraph" w:styleId="Kommentartekst">
    <w:name w:val="annotation text"/>
    <w:basedOn w:val="Normal"/>
    <w:semiHidden/>
    <w:rsid w:val="00296B2D"/>
    <w:rPr>
      <w:sz w:val="20"/>
      <w:szCs w:val="20"/>
    </w:rPr>
  </w:style>
  <w:style w:type="paragraph" w:styleId="Kommentaremne">
    <w:name w:val="annotation subject"/>
    <w:basedOn w:val="Kommentartekst"/>
    <w:next w:val="Kommentartekst"/>
    <w:semiHidden/>
    <w:rsid w:val="00296B2D"/>
    <w:rPr>
      <w:b/>
      <w:bCs/>
    </w:rPr>
  </w:style>
  <w:style w:type="paragraph" w:styleId="Markeringsbobletekst">
    <w:name w:val="Balloon Text"/>
    <w:basedOn w:val="Normal"/>
    <w:semiHidden/>
    <w:rsid w:val="00296B2D"/>
    <w:rPr>
      <w:rFonts w:ascii="Tahoma" w:hAnsi="Tahoma" w:cs="Tahoma"/>
      <w:sz w:val="16"/>
      <w:szCs w:val="16"/>
    </w:rPr>
  </w:style>
  <w:style w:type="paragraph" w:styleId="Dokumentoversigt">
    <w:name w:val="Document Map"/>
    <w:basedOn w:val="Normal"/>
    <w:semiHidden/>
    <w:rsid w:val="00DF223D"/>
    <w:pPr>
      <w:shd w:val="clear" w:color="auto" w:fill="000080"/>
    </w:pPr>
    <w:rPr>
      <w:rFonts w:ascii="Tahoma" w:hAnsi="Tahoma" w:cs="Tahoma"/>
      <w:sz w:val="20"/>
      <w:szCs w:val="20"/>
    </w:rPr>
  </w:style>
  <w:style w:type="paragraph" w:customStyle="1" w:styleId="Default">
    <w:name w:val="Default"/>
    <w:rsid w:val="00E92631"/>
    <w:pPr>
      <w:autoSpaceDE w:val="0"/>
      <w:autoSpaceDN w:val="0"/>
      <w:adjustRightInd w:val="0"/>
    </w:pPr>
    <w:rPr>
      <w:color w:val="000000"/>
      <w:sz w:val="24"/>
      <w:szCs w:val="24"/>
      <w:lang w:val="da-DK" w:eastAsia="da-DK"/>
    </w:rPr>
  </w:style>
  <w:style w:type="paragraph" w:styleId="Sidehoved">
    <w:name w:val="header"/>
    <w:basedOn w:val="Normal"/>
    <w:link w:val="SidehovedTegn"/>
    <w:rsid w:val="00C75586"/>
    <w:pPr>
      <w:tabs>
        <w:tab w:val="center" w:pos="4819"/>
        <w:tab w:val="right" w:pos="9638"/>
      </w:tabs>
    </w:pPr>
    <w:rPr>
      <w:lang w:val="x-none" w:eastAsia="x-none"/>
    </w:rPr>
  </w:style>
  <w:style w:type="character" w:customStyle="1" w:styleId="SidehovedTegn">
    <w:name w:val="Sidehoved Tegn"/>
    <w:link w:val="Sidehoved"/>
    <w:rsid w:val="00C75586"/>
    <w:rPr>
      <w:sz w:val="24"/>
      <w:szCs w:val="24"/>
    </w:rPr>
  </w:style>
  <w:style w:type="paragraph" w:styleId="Fodnotetekst">
    <w:name w:val="footnote text"/>
    <w:basedOn w:val="Normal"/>
    <w:link w:val="FodnotetekstTegn"/>
    <w:rsid w:val="00C93B6A"/>
    <w:rPr>
      <w:sz w:val="20"/>
      <w:szCs w:val="20"/>
    </w:rPr>
  </w:style>
  <w:style w:type="character" w:customStyle="1" w:styleId="FodnotetekstTegn">
    <w:name w:val="Fodnotetekst Tegn"/>
    <w:basedOn w:val="Standardskrifttypeiafsnit"/>
    <w:link w:val="Fodnotetekst"/>
    <w:rsid w:val="00C93B6A"/>
  </w:style>
  <w:style w:type="character" w:styleId="Fodnotehenvisning">
    <w:name w:val="footnote reference"/>
    <w:rsid w:val="00C93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14641">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sChild>
            <w:div w:id="683242399">
              <w:marLeft w:val="0"/>
              <w:marRight w:val="0"/>
              <w:marTop w:val="0"/>
              <w:marBottom w:val="0"/>
              <w:divBdr>
                <w:top w:val="none" w:sz="0" w:space="0" w:color="auto"/>
                <w:left w:val="none" w:sz="0" w:space="0" w:color="auto"/>
                <w:bottom w:val="none" w:sz="0" w:space="0" w:color="auto"/>
                <w:right w:val="none" w:sz="0" w:space="0" w:color="auto"/>
              </w:divBdr>
            </w:div>
            <w:div w:id="867111087">
              <w:marLeft w:val="0"/>
              <w:marRight w:val="0"/>
              <w:marTop w:val="0"/>
              <w:marBottom w:val="0"/>
              <w:divBdr>
                <w:top w:val="none" w:sz="0" w:space="0" w:color="auto"/>
                <w:left w:val="none" w:sz="0" w:space="0" w:color="auto"/>
                <w:bottom w:val="none" w:sz="0" w:space="0" w:color="auto"/>
                <w:right w:val="none" w:sz="0" w:space="0" w:color="auto"/>
              </w:divBdr>
            </w:div>
            <w:div w:id="13405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4088">
      <w:bodyDiv w:val="1"/>
      <w:marLeft w:val="0"/>
      <w:marRight w:val="0"/>
      <w:marTop w:val="0"/>
      <w:marBottom w:val="0"/>
      <w:divBdr>
        <w:top w:val="none" w:sz="0" w:space="0" w:color="auto"/>
        <w:left w:val="none" w:sz="0" w:space="0" w:color="auto"/>
        <w:bottom w:val="none" w:sz="0" w:space="0" w:color="auto"/>
        <w:right w:val="none" w:sz="0" w:space="0" w:color="auto"/>
      </w:divBdr>
    </w:div>
    <w:div w:id="7530904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250">
          <w:marLeft w:val="0"/>
          <w:marRight w:val="0"/>
          <w:marTop w:val="0"/>
          <w:marBottom w:val="0"/>
          <w:divBdr>
            <w:top w:val="none" w:sz="0" w:space="0" w:color="auto"/>
            <w:left w:val="none" w:sz="0" w:space="0" w:color="auto"/>
            <w:bottom w:val="none" w:sz="0" w:space="0" w:color="auto"/>
            <w:right w:val="none" w:sz="0" w:space="0" w:color="auto"/>
          </w:divBdr>
          <w:divsChild>
            <w:div w:id="515072117">
              <w:marLeft w:val="0"/>
              <w:marRight w:val="0"/>
              <w:marTop w:val="0"/>
              <w:marBottom w:val="0"/>
              <w:divBdr>
                <w:top w:val="none" w:sz="0" w:space="0" w:color="auto"/>
                <w:left w:val="none" w:sz="0" w:space="0" w:color="auto"/>
                <w:bottom w:val="none" w:sz="0" w:space="0" w:color="auto"/>
                <w:right w:val="none" w:sz="0" w:space="0" w:color="auto"/>
              </w:divBdr>
            </w:div>
            <w:div w:id="574317084">
              <w:marLeft w:val="0"/>
              <w:marRight w:val="0"/>
              <w:marTop w:val="0"/>
              <w:marBottom w:val="0"/>
              <w:divBdr>
                <w:top w:val="none" w:sz="0" w:space="0" w:color="auto"/>
                <w:left w:val="none" w:sz="0" w:space="0" w:color="auto"/>
                <w:bottom w:val="none" w:sz="0" w:space="0" w:color="auto"/>
                <w:right w:val="none" w:sz="0" w:space="0" w:color="auto"/>
              </w:divBdr>
            </w:div>
            <w:div w:id="819925554">
              <w:marLeft w:val="0"/>
              <w:marRight w:val="0"/>
              <w:marTop w:val="0"/>
              <w:marBottom w:val="0"/>
              <w:divBdr>
                <w:top w:val="none" w:sz="0" w:space="0" w:color="auto"/>
                <w:left w:val="none" w:sz="0" w:space="0" w:color="auto"/>
                <w:bottom w:val="none" w:sz="0" w:space="0" w:color="auto"/>
                <w:right w:val="none" w:sz="0" w:space="0" w:color="auto"/>
              </w:divBdr>
            </w:div>
            <w:div w:id="987977628">
              <w:marLeft w:val="0"/>
              <w:marRight w:val="0"/>
              <w:marTop w:val="0"/>
              <w:marBottom w:val="0"/>
              <w:divBdr>
                <w:top w:val="none" w:sz="0" w:space="0" w:color="auto"/>
                <w:left w:val="none" w:sz="0" w:space="0" w:color="auto"/>
                <w:bottom w:val="none" w:sz="0" w:space="0" w:color="auto"/>
                <w:right w:val="none" w:sz="0" w:space="0" w:color="auto"/>
              </w:divBdr>
            </w:div>
            <w:div w:id="1480346044">
              <w:marLeft w:val="0"/>
              <w:marRight w:val="0"/>
              <w:marTop w:val="0"/>
              <w:marBottom w:val="0"/>
              <w:divBdr>
                <w:top w:val="none" w:sz="0" w:space="0" w:color="auto"/>
                <w:left w:val="none" w:sz="0" w:space="0" w:color="auto"/>
                <w:bottom w:val="none" w:sz="0" w:space="0" w:color="auto"/>
                <w:right w:val="none" w:sz="0" w:space="0" w:color="auto"/>
              </w:divBdr>
            </w:div>
            <w:div w:id="1557737562">
              <w:marLeft w:val="0"/>
              <w:marRight w:val="0"/>
              <w:marTop w:val="0"/>
              <w:marBottom w:val="0"/>
              <w:divBdr>
                <w:top w:val="none" w:sz="0" w:space="0" w:color="auto"/>
                <w:left w:val="none" w:sz="0" w:space="0" w:color="auto"/>
                <w:bottom w:val="none" w:sz="0" w:space="0" w:color="auto"/>
                <w:right w:val="none" w:sz="0" w:space="0" w:color="auto"/>
              </w:divBdr>
            </w:div>
            <w:div w:id="1713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17">
      <w:bodyDiv w:val="1"/>
      <w:marLeft w:val="0"/>
      <w:marRight w:val="0"/>
      <w:marTop w:val="0"/>
      <w:marBottom w:val="0"/>
      <w:divBdr>
        <w:top w:val="none" w:sz="0" w:space="0" w:color="auto"/>
        <w:left w:val="none" w:sz="0" w:space="0" w:color="auto"/>
        <w:bottom w:val="none" w:sz="0" w:space="0" w:color="auto"/>
        <w:right w:val="none" w:sz="0" w:space="0" w:color="auto"/>
      </w:divBdr>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sChild>
        <w:div w:id="498883713">
          <w:marLeft w:val="0"/>
          <w:marRight w:val="0"/>
          <w:marTop w:val="0"/>
          <w:marBottom w:val="0"/>
          <w:divBdr>
            <w:top w:val="none" w:sz="0" w:space="0" w:color="auto"/>
            <w:left w:val="none" w:sz="0" w:space="0" w:color="auto"/>
            <w:bottom w:val="none" w:sz="0" w:space="0" w:color="auto"/>
            <w:right w:val="none" w:sz="0" w:space="0" w:color="auto"/>
          </w:divBdr>
          <w:divsChild>
            <w:div w:id="452404811">
              <w:marLeft w:val="0"/>
              <w:marRight w:val="0"/>
              <w:marTop w:val="0"/>
              <w:marBottom w:val="0"/>
              <w:divBdr>
                <w:top w:val="none" w:sz="0" w:space="0" w:color="auto"/>
                <w:left w:val="none" w:sz="0" w:space="0" w:color="auto"/>
                <w:bottom w:val="none" w:sz="0" w:space="0" w:color="auto"/>
                <w:right w:val="none" w:sz="0" w:space="0" w:color="auto"/>
              </w:divBdr>
            </w:div>
            <w:div w:id="454180388">
              <w:marLeft w:val="0"/>
              <w:marRight w:val="0"/>
              <w:marTop w:val="0"/>
              <w:marBottom w:val="0"/>
              <w:divBdr>
                <w:top w:val="none" w:sz="0" w:space="0" w:color="auto"/>
                <w:left w:val="none" w:sz="0" w:space="0" w:color="auto"/>
                <w:bottom w:val="none" w:sz="0" w:space="0" w:color="auto"/>
                <w:right w:val="none" w:sz="0" w:space="0" w:color="auto"/>
              </w:divBdr>
            </w:div>
            <w:div w:id="465052869">
              <w:marLeft w:val="0"/>
              <w:marRight w:val="0"/>
              <w:marTop w:val="0"/>
              <w:marBottom w:val="0"/>
              <w:divBdr>
                <w:top w:val="none" w:sz="0" w:space="0" w:color="auto"/>
                <w:left w:val="none" w:sz="0" w:space="0" w:color="auto"/>
                <w:bottom w:val="none" w:sz="0" w:space="0" w:color="auto"/>
                <w:right w:val="none" w:sz="0" w:space="0" w:color="auto"/>
              </w:divBdr>
            </w:div>
            <w:div w:id="668942074">
              <w:marLeft w:val="0"/>
              <w:marRight w:val="0"/>
              <w:marTop w:val="0"/>
              <w:marBottom w:val="0"/>
              <w:divBdr>
                <w:top w:val="none" w:sz="0" w:space="0" w:color="auto"/>
                <w:left w:val="none" w:sz="0" w:space="0" w:color="auto"/>
                <w:bottom w:val="none" w:sz="0" w:space="0" w:color="auto"/>
                <w:right w:val="none" w:sz="0" w:space="0" w:color="auto"/>
              </w:divBdr>
            </w:div>
            <w:div w:id="697465695">
              <w:marLeft w:val="0"/>
              <w:marRight w:val="0"/>
              <w:marTop w:val="0"/>
              <w:marBottom w:val="0"/>
              <w:divBdr>
                <w:top w:val="none" w:sz="0" w:space="0" w:color="auto"/>
                <w:left w:val="none" w:sz="0" w:space="0" w:color="auto"/>
                <w:bottom w:val="none" w:sz="0" w:space="0" w:color="auto"/>
                <w:right w:val="none" w:sz="0" w:space="0" w:color="auto"/>
              </w:divBdr>
            </w:div>
            <w:div w:id="736437618">
              <w:marLeft w:val="0"/>
              <w:marRight w:val="0"/>
              <w:marTop w:val="0"/>
              <w:marBottom w:val="0"/>
              <w:divBdr>
                <w:top w:val="none" w:sz="0" w:space="0" w:color="auto"/>
                <w:left w:val="none" w:sz="0" w:space="0" w:color="auto"/>
                <w:bottom w:val="none" w:sz="0" w:space="0" w:color="auto"/>
                <w:right w:val="none" w:sz="0" w:space="0" w:color="auto"/>
              </w:divBdr>
            </w:div>
            <w:div w:id="1385256677">
              <w:marLeft w:val="0"/>
              <w:marRight w:val="0"/>
              <w:marTop w:val="0"/>
              <w:marBottom w:val="0"/>
              <w:divBdr>
                <w:top w:val="none" w:sz="0" w:space="0" w:color="auto"/>
                <w:left w:val="none" w:sz="0" w:space="0" w:color="auto"/>
                <w:bottom w:val="none" w:sz="0" w:space="0" w:color="auto"/>
                <w:right w:val="none" w:sz="0" w:space="0" w:color="auto"/>
              </w:divBdr>
            </w:div>
            <w:div w:id="1930458875">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376">
      <w:bodyDiv w:val="1"/>
      <w:marLeft w:val="0"/>
      <w:marRight w:val="0"/>
      <w:marTop w:val="0"/>
      <w:marBottom w:val="0"/>
      <w:divBdr>
        <w:top w:val="none" w:sz="0" w:space="0" w:color="auto"/>
        <w:left w:val="none" w:sz="0" w:space="0" w:color="auto"/>
        <w:bottom w:val="none" w:sz="0" w:space="0" w:color="auto"/>
        <w:right w:val="none" w:sz="0" w:space="0" w:color="auto"/>
      </w:divBdr>
    </w:div>
    <w:div w:id="1679502637">
      <w:bodyDiv w:val="1"/>
      <w:marLeft w:val="0"/>
      <w:marRight w:val="0"/>
      <w:marTop w:val="0"/>
      <w:marBottom w:val="0"/>
      <w:divBdr>
        <w:top w:val="none" w:sz="0" w:space="0" w:color="auto"/>
        <w:left w:val="none" w:sz="0" w:space="0" w:color="auto"/>
        <w:bottom w:val="none" w:sz="0" w:space="0" w:color="auto"/>
        <w:right w:val="none" w:sz="0" w:space="0" w:color="auto"/>
      </w:divBdr>
      <w:divsChild>
        <w:div w:id="267547615">
          <w:marLeft w:val="0"/>
          <w:marRight w:val="0"/>
          <w:marTop w:val="0"/>
          <w:marBottom w:val="0"/>
          <w:divBdr>
            <w:top w:val="none" w:sz="0" w:space="0" w:color="auto"/>
            <w:left w:val="none" w:sz="0" w:space="0" w:color="auto"/>
            <w:bottom w:val="none" w:sz="0" w:space="0" w:color="auto"/>
            <w:right w:val="none" w:sz="0" w:space="0" w:color="auto"/>
          </w:divBdr>
          <w:divsChild>
            <w:div w:id="357007282">
              <w:marLeft w:val="0"/>
              <w:marRight w:val="0"/>
              <w:marTop w:val="0"/>
              <w:marBottom w:val="0"/>
              <w:divBdr>
                <w:top w:val="none" w:sz="0" w:space="0" w:color="auto"/>
                <w:left w:val="none" w:sz="0" w:space="0" w:color="auto"/>
                <w:bottom w:val="none" w:sz="0" w:space="0" w:color="auto"/>
                <w:right w:val="none" w:sz="0" w:space="0" w:color="auto"/>
              </w:divBdr>
            </w:div>
            <w:div w:id="873735291">
              <w:marLeft w:val="0"/>
              <w:marRight w:val="0"/>
              <w:marTop w:val="0"/>
              <w:marBottom w:val="0"/>
              <w:divBdr>
                <w:top w:val="none" w:sz="0" w:space="0" w:color="auto"/>
                <w:left w:val="none" w:sz="0" w:space="0" w:color="auto"/>
                <w:bottom w:val="none" w:sz="0" w:space="0" w:color="auto"/>
                <w:right w:val="none" w:sz="0" w:space="0" w:color="auto"/>
              </w:divBdr>
            </w:div>
            <w:div w:id="1344283854">
              <w:marLeft w:val="0"/>
              <w:marRight w:val="0"/>
              <w:marTop w:val="0"/>
              <w:marBottom w:val="0"/>
              <w:divBdr>
                <w:top w:val="none" w:sz="0" w:space="0" w:color="auto"/>
                <w:left w:val="none" w:sz="0" w:space="0" w:color="auto"/>
                <w:bottom w:val="none" w:sz="0" w:space="0" w:color="auto"/>
                <w:right w:val="none" w:sz="0" w:space="0" w:color="auto"/>
              </w:divBdr>
            </w:div>
            <w:div w:id="1459880290">
              <w:marLeft w:val="0"/>
              <w:marRight w:val="0"/>
              <w:marTop w:val="0"/>
              <w:marBottom w:val="0"/>
              <w:divBdr>
                <w:top w:val="none" w:sz="0" w:space="0" w:color="auto"/>
                <w:left w:val="none" w:sz="0" w:space="0" w:color="auto"/>
                <w:bottom w:val="none" w:sz="0" w:space="0" w:color="auto"/>
                <w:right w:val="none" w:sz="0" w:space="0" w:color="auto"/>
              </w:divBdr>
            </w:div>
            <w:div w:id="1786727772">
              <w:marLeft w:val="0"/>
              <w:marRight w:val="0"/>
              <w:marTop w:val="0"/>
              <w:marBottom w:val="0"/>
              <w:divBdr>
                <w:top w:val="none" w:sz="0" w:space="0" w:color="auto"/>
                <w:left w:val="none" w:sz="0" w:space="0" w:color="auto"/>
                <w:bottom w:val="none" w:sz="0" w:space="0" w:color="auto"/>
                <w:right w:val="none" w:sz="0" w:space="0" w:color="auto"/>
              </w:divBdr>
            </w:div>
            <w:div w:id="206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820">
      <w:bodyDiv w:val="1"/>
      <w:marLeft w:val="0"/>
      <w:marRight w:val="0"/>
      <w:marTop w:val="0"/>
      <w:marBottom w:val="0"/>
      <w:divBdr>
        <w:top w:val="none" w:sz="0" w:space="0" w:color="auto"/>
        <w:left w:val="none" w:sz="0" w:space="0" w:color="auto"/>
        <w:bottom w:val="none" w:sz="0" w:space="0" w:color="auto"/>
        <w:right w:val="none" w:sz="0" w:space="0" w:color="auto"/>
      </w:divBdr>
    </w:div>
    <w:div w:id="1824924573">
      <w:bodyDiv w:val="1"/>
      <w:marLeft w:val="0"/>
      <w:marRight w:val="0"/>
      <w:marTop w:val="0"/>
      <w:marBottom w:val="0"/>
      <w:divBdr>
        <w:top w:val="none" w:sz="0" w:space="0" w:color="auto"/>
        <w:left w:val="none" w:sz="0" w:space="0" w:color="auto"/>
        <w:bottom w:val="none" w:sz="0" w:space="0" w:color="auto"/>
        <w:right w:val="none" w:sz="0" w:space="0" w:color="auto"/>
      </w:divBdr>
      <w:divsChild>
        <w:div w:id="1217666073">
          <w:marLeft w:val="0"/>
          <w:marRight w:val="0"/>
          <w:marTop w:val="0"/>
          <w:marBottom w:val="0"/>
          <w:divBdr>
            <w:top w:val="none" w:sz="0" w:space="0" w:color="auto"/>
            <w:left w:val="none" w:sz="0" w:space="0" w:color="auto"/>
            <w:bottom w:val="none" w:sz="0" w:space="0" w:color="auto"/>
            <w:right w:val="none" w:sz="0" w:space="0" w:color="auto"/>
          </w:divBdr>
          <w:divsChild>
            <w:div w:id="221672799">
              <w:marLeft w:val="0"/>
              <w:marRight w:val="0"/>
              <w:marTop w:val="0"/>
              <w:marBottom w:val="0"/>
              <w:divBdr>
                <w:top w:val="none" w:sz="0" w:space="0" w:color="auto"/>
                <w:left w:val="none" w:sz="0" w:space="0" w:color="auto"/>
                <w:bottom w:val="none" w:sz="0" w:space="0" w:color="auto"/>
                <w:right w:val="none" w:sz="0" w:space="0" w:color="auto"/>
              </w:divBdr>
            </w:div>
            <w:div w:id="669409321">
              <w:marLeft w:val="0"/>
              <w:marRight w:val="0"/>
              <w:marTop w:val="0"/>
              <w:marBottom w:val="0"/>
              <w:divBdr>
                <w:top w:val="none" w:sz="0" w:space="0" w:color="auto"/>
                <w:left w:val="none" w:sz="0" w:space="0" w:color="auto"/>
                <w:bottom w:val="none" w:sz="0" w:space="0" w:color="auto"/>
                <w:right w:val="none" w:sz="0" w:space="0" w:color="auto"/>
              </w:divBdr>
            </w:div>
            <w:div w:id="807286409">
              <w:marLeft w:val="0"/>
              <w:marRight w:val="0"/>
              <w:marTop w:val="0"/>
              <w:marBottom w:val="0"/>
              <w:divBdr>
                <w:top w:val="none" w:sz="0" w:space="0" w:color="auto"/>
                <w:left w:val="none" w:sz="0" w:space="0" w:color="auto"/>
                <w:bottom w:val="none" w:sz="0" w:space="0" w:color="auto"/>
                <w:right w:val="none" w:sz="0" w:space="0" w:color="auto"/>
              </w:divBdr>
            </w:div>
            <w:div w:id="833224804">
              <w:marLeft w:val="0"/>
              <w:marRight w:val="0"/>
              <w:marTop w:val="0"/>
              <w:marBottom w:val="0"/>
              <w:divBdr>
                <w:top w:val="none" w:sz="0" w:space="0" w:color="auto"/>
                <w:left w:val="none" w:sz="0" w:space="0" w:color="auto"/>
                <w:bottom w:val="none" w:sz="0" w:space="0" w:color="auto"/>
                <w:right w:val="none" w:sz="0" w:space="0" w:color="auto"/>
              </w:divBdr>
            </w:div>
            <w:div w:id="835263341">
              <w:marLeft w:val="0"/>
              <w:marRight w:val="0"/>
              <w:marTop w:val="0"/>
              <w:marBottom w:val="0"/>
              <w:divBdr>
                <w:top w:val="none" w:sz="0" w:space="0" w:color="auto"/>
                <w:left w:val="none" w:sz="0" w:space="0" w:color="auto"/>
                <w:bottom w:val="none" w:sz="0" w:space="0" w:color="auto"/>
                <w:right w:val="none" w:sz="0" w:space="0" w:color="auto"/>
              </w:divBdr>
            </w:div>
            <w:div w:id="884874840">
              <w:marLeft w:val="0"/>
              <w:marRight w:val="0"/>
              <w:marTop w:val="0"/>
              <w:marBottom w:val="0"/>
              <w:divBdr>
                <w:top w:val="none" w:sz="0" w:space="0" w:color="auto"/>
                <w:left w:val="none" w:sz="0" w:space="0" w:color="auto"/>
                <w:bottom w:val="none" w:sz="0" w:space="0" w:color="auto"/>
                <w:right w:val="none" w:sz="0" w:space="0" w:color="auto"/>
              </w:divBdr>
            </w:div>
            <w:div w:id="958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837">
      <w:bodyDiv w:val="1"/>
      <w:marLeft w:val="0"/>
      <w:marRight w:val="0"/>
      <w:marTop w:val="0"/>
      <w:marBottom w:val="0"/>
      <w:divBdr>
        <w:top w:val="none" w:sz="0" w:space="0" w:color="auto"/>
        <w:left w:val="none" w:sz="0" w:space="0" w:color="auto"/>
        <w:bottom w:val="none" w:sz="0" w:space="0" w:color="auto"/>
        <w:right w:val="none" w:sz="0" w:space="0" w:color="auto"/>
      </w:divBdr>
      <w:divsChild>
        <w:div w:id="1362584176">
          <w:marLeft w:val="0"/>
          <w:marRight w:val="0"/>
          <w:marTop w:val="0"/>
          <w:marBottom w:val="0"/>
          <w:divBdr>
            <w:top w:val="none" w:sz="0" w:space="0" w:color="auto"/>
            <w:left w:val="none" w:sz="0" w:space="0" w:color="auto"/>
            <w:bottom w:val="none" w:sz="0" w:space="0" w:color="auto"/>
            <w:right w:val="none" w:sz="0" w:space="0" w:color="auto"/>
          </w:divBdr>
          <w:divsChild>
            <w:div w:id="279339761">
              <w:marLeft w:val="0"/>
              <w:marRight w:val="0"/>
              <w:marTop w:val="0"/>
              <w:marBottom w:val="0"/>
              <w:divBdr>
                <w:top w:val="none" w:sz="0" w:space="0" w:color="auto"/>
                <w:left w:val="none" w:sz="0" w:space="0" w:color="auto"/>
                <w:bottom w:val="none" w:sz="0" w:space="0" w:color="auto"/>
                <w:right w:val="none" w:sz="0" w:space="0" w:color="auto"/>
              </w:divBdr>
            </w:div>
            <w:div w:id="634139444">
              <w:marLeft w:val="0"/>
              <w:marRight w:val="0"/>
              <w:marTop w:val="0"/>
              <w:marBottom w:val="0"/>
              <w:divBdr>
                <w:top w:val="none" w:sz="0" w:space="0" w:color="auto"/>
                <w:left w:val="none" w:sz="0" w:space="0" w:color="auto"/>
                <w:bottom w:val="none" w:sz="0" w:space="0" w:color="auto"/>
                <w:right w:val="none" w:sz="0" w:space="0" w:color="auto"/>
              </w:divBdr>
            </w:div>
            <w:div w:id="893661377">
              <w:marLeft w:val="0"/>
              <w:marRight w:val="0"/>
              <w:marTop w:val="0"/>
              <w:marBottom w:val="0"/>
              <w:divBdr>
                <w:top w:val="none" w:sz="0" w:space="0" w:color="auto"/>
                <w:left w:val="none" w:sz="0" w:space="0" w:color="auto"/>
                <w:bottom w:val="none" w:sz="0" w:space="0" w:color="auto"/>
                <w:right w:val="none" w:sz="0" w:space="0" w:color="auto"/>
              </w:divBdr>
            </w:div>
            <w:div w:id="1514147797">
              <w:marLeft w:val="0"/>
              <w:marRight w:val="0"/>
              <w:marTop w:val="0"/>
              <w:marBottom w:val="0"/>
              <w:divBdr>
                <w:top w:val="none" w:sz="0" w:space="0" w:color="auto"/>
                <w:left w:val="none" w:sz="0" w:space="0" w:color="auto"/>
                <w:bottom w:val="none" w:sz="0" w:space="0" w:color="auto"/>
                <w:right w:val="none" w:sz="0" w:space="0" w:color="auto"/>
              </w:divBdr>
            </w:div>
            <w:div w:id="1587224553">
              <w:marLeft w:val="0"/>
              <w:marRight w:val="0"/>
              <w:marTop w:val="0"/>
              <w:marBottom w:val="0"/>
              <w:divBdr>
                <w:top w:val="none" w:sz="0" w:space="0" w:color="auto"/>
                <w:left w:val="none" w:sz="0" w:space="0" w:color="auto"/>
                <w:bottom w:val="none" w:sz="0" w:space="0" w:color="auto"/>
                <w:right w:val="none" w:sz="0" w:space="0" w:color="auto"/>
              </w:divBdr>
            </w:div>
            <w:div w:id="1654024624">
              <w:marLeft w:val="0"/>
              <w:marRight w:val="0"/>
              <w:marTop w:val="0"/>
              <w:marBottom w:val="0"/>
              <w:divBdr>
                <w:top w:val="none" w:sz="0" w:space="0" w:color="auto"/>
                <w:left w:val="none" w:sz="0" w:space="0" w:color="auto"/>
                <w:bottom w:val="none" w:sz="0" w:space="0" w:color="auto"/>
                <w:right w:val="none" w:sz="0" w:space="0" w:color="auto"/>
              </w:divBdr>
            </w:div>
            <w:div w:id="1775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AD85-D476-8F41-82F4-3C5695B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9778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Det Humanistiske Fakultet</vt:lpstr>
    </vt:vector>
  </TitlesOfParts>
  <Company>Aalborg Universitets Administration</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Humanistiske Fakultet</dc:title>
  <dc:subject/>
  <dc:creator>Lisbeth Videbæk Thomsen</dc:creator>
  <cp:keywords/>
  <cp:lastModifiedBy>Malene Karmisholt</cp:lastModifiedBy>
  <cp:revision>2</cp:revision>
  <cp:lastPrinted>2009-10-26T08:55:00Z</cp:lastPrinted>
  <dcterms:created xsi:type="dcterms:W3CDTF">2024-11-04T08:35:00Z</dcterms:created>
  <dcterms:modified xsi:type="dcterms:W3CDTF">2024-11-04T08:35:00Z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