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4"/>
      </w:tblGrid>
      <w:tr w:rsidR="003A0A25" w:rsidRPr="00DA3909" w:rsidTr="007C79AC">
        <w:tc>
          <w:tcPr>
            <w:tcW w:w="10044" w:type="dxa"/>
          </w:tcPr>
          <w:tbl>
            <w:tblPr>
              <w:tblStyle w:val="Tabel-Gitter"/>
              <w:tblW w:w="10479" w:type="dxa"/>
              <w:tblLook w:val="04A0" w:firstRow="1" w:lastRow="0" w:firstColumn="1" w:lastColumn="0" w:noHBand="0" w:noVBand="1"/>
            </w:tblPr>
            <w:tblGrid>
              <w:gridCol w:w="7266"/>
              <w:gridCol w:w="3213"/>
            </w:tblGrid>
            <w:tr w:rsidR="00F44001" w:rsidRPr="00DA3909" w:rsidTr="007C79AC">
              <w:trPr>
                <w:trHeight w:val="2492"/>
              </w:trPr>
              <w:tc>
                <w:tcPr>
                  <w:tcW w:w="7266" w:type="dxa"/>
                  <w:tcBorders>
                    <w:top w:val="nil"/>
                    <w:left w:val="nil"/>
                    <w:bottom w:val="nil"/>
                    <w:right w:val="nil"/>
                  </w:tcBorders>
                </w:tcPr>
                <w:p w:rsidR="00730A0B" w:rsidRDefault="00730A0B" w:rsidP="00730A0B">
                  <w:pPr>
                    <w:tabs>
                      <w:tab w:val="left" w:pos="7230"/>
                    </w:tabs>
                    <w:ind w:left="-38"/>
                    <w:rPr>
                      <w:rFonts w:cs="Arial"/>
                      <w:szCs w:val="20"/>
                    </w:rPr>
                  </w:pP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058854732"/>
                      <w:placeholder>
                        <w:docPart w:val="716A4EC60CF541C086C5E233FA729696"/>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Pr>
                          <w:rFonts w:cs="Arial"/>
                          <w:szCs w:val="20"/>
                          <w:highlight w:val="yellow"/>
                        </w:rPr>
                        <w:t>[</w:t>
                      </w:r>
                      <w:proofErr w:type="spellStart"/>
                      <w:r>
                        <w:rPr>
                          <w:rFonts w:cs="Arial"/>
                          <w:szCs w:val="20"/>
                          <w:highlight w:val="yellow"/>
                        </w:rPr>
                        <w:t>Angiv</w:t>
                      </w:r>
                      <w:proofErr w:type="spellEnd"/>
                      <w:r>
                        <w:rPr>
                          <w:rFonts w:cs="Arial"/>
                          <w:szCs w:val="20"/>
                          <w:highlight w:val="yellow"/>
                        </w:rPr>
                        <w:t xml:space="preserve"> </w:t>
                      </w:r>
                      <w:proofErr w:type="spellStart"/>
                      <w:r>
                        <w:rPr>
                          <w:rFonts w:cs="Arial"/>
                          <w:szCs w:val="20"/>
                          <w:highlight w:val="yellow"/>
                        </w:rPr>
                        <w:t>studerendes</w:t>
                      </w:r>
                      <w:proofErr w:type="spellEnd"/>
                      <w:r>
                        <w:rPr>
                          <w:rFonts w:cs="Arial"/>
                          <w:szCs w:val="20"/>
                          <w:highlight w:val="yellow"/>
                        </w:rPr>
                        <w:t xml:space="preserve"> </w:t>
                      </w:r>
                      <w:proofErr w:type="spellStart"/>
                      <w:r>
                        <w:rPr>
                          <w:rFonts w:cs="Arial"/>
                          <w:szCs w:val="20"/>
                          <w:highlight w:val="yellow"/>
                        </w:rPr>
                        <w:t>navn</w:t>
                      </w:r>
                      <w:proofErr w:type="spellEnd"/>
                      <w:r>
                        <w:rPr>
                          <w:rFonts w:cs="Arial"/>
                          <w:szCs w:val="20"/>
                          <w:highlight w:val="yellow"/>
                        </w:rPr>
                        <w:t>]</w:t>
                      </w:r>
                    </w:sdtContent>
                  </w:sdt>
                  <w:r>
                    <w:rPr>
                      <w:lang w:bidi="en-US"/>
                    </w:rPr>
                    <w:t xml:space="preserve"> </w:t>
                  </w:r>
                </w:p>
                <w:p w:rsidR="008B32E9" w:rsidRPr="00F44001" w:rsidRDefault="008B32E9" w:rsidP="007C79AC">
                  <w:pPr>
                    <w:tabs>
                      <w:tab w:val="left" w:pos="7230"/>
                    </w:tabs>
                    <w:ind w:left="-38"/>
                    <w:rPr>
                      <w:rFonts w:cs="Arial"/>
                      <w:szCs w:val="20"/>
                    </w:rPr>
                  </w:pPr>
                </w:p>
              </w:tc>
              <w:tc>
                <w:tcPr>
                  <w:tcW w:w="3213" w:type="dxa"/>
                  <w:tcBorders>
                    <w:top w:val="nil"/>
                    <w:left w:val="nil"/>
                    <w:bottom w:val="nil"/>
                    <w:right w:val="nil"/>
                  </w:tcBorders>
                </w:tcPr>
                <w:p w:rsidR="00552CA4" w:rsidRPr="000F3812" w:rsidRDefault="004B554B" w:rsidP="00054139">
                  <w:pPr>
                    <w:tabs>
                      <w:tab w:val="left" w:pos="7230"/>
                    </w:tabs>
                    <w:ind w:left="-107"/>
                    <w:rPr>
                      <w:rFonts w:cs="Arial"/>
                      <w:color w:val="211A52"/>
                      <w:sz w:val="16"/>
                      <w:szCs w:val="16"/>
                    </w:rPr>
                  </w:pPr>
                  <w:r>
                    <w:rPr>
                      <w:b/>
                      <w:color w:val="211A52"/>
                      <w:sz w:val="16"/>
                      <w:lang w:val="en-GB" w:bidi="en-GB"/>
                    </w:rPr>
                    <w:t>Aalborg University</w:t>
                  </w:r>
                  <w:r>
                    <w:rPr>
                      <w:color w:val="211A52"/>
                      <w:sz w:val="16"/>
                      <w:lang w:val="en-GB" w:bidi="en-GB"/>
                    </w:rPr>
                    <w:br/>
                    <w:t>PO Box 159</w:t>
                  </w:r>
                  <w:r>
                    <w:rPr>
                      <w:color w:val="211A52"/>
                      <w:sz w:val="16"/>
                      <w:lang w:val="en-GB" w:bidi="en-GB"/>
                    </w:rPr>
                    <w:br/>
                    <w:t>9100 Aalborg</w:t>
                  </w:r>
                </w:p>
                <w:p w:rsidR="00552CA4" w:rsidRPr="000F3812" w:rsidRDefault="00552CA4" w:rsidP="00054139">
                  <w:pPr>
                    <w:tabs>
                      <w:tab w:val="left" w:pos="7230"/>
                    </w:tabs>
                    <w:ind w:left="-107"/>
                    <w:rPr>
                      <w:rFonts w:cs="Arial"/>
                      <w:color w:val="211A52"/>
                      <w:sz w:val="16"/>
                      <w:szCs w:val="16"/>
                    </w:rPr>
                  </w:pPr>
                </w:p>
                <w:p w:rsidR="00552CA4" w:rsidRPr="000F3812" w:rsidRDefault="00552CA4" w:rsidP="00054139">
                  <w:pPr>
                    <w:tabs>
                      <w:tab w:val="left" w:pos="7230"/>
                    </w:tabs>
                    <w:ind w:left="-107"/>
                    <w:rPr>
                      <w:rFonts w:cs="Arial"/>
                      <w:color w:val="211A52"/>
                      <w:sz w:val="16"/>
                      <w:szCs w:val="16"/>
                    </w:rPr>
                  </w:pPr>
                  <w:r w:rsidRPr="000F3812">
                    <w:rPr>
                      <w:color w:val="211A52"/>
                      <w:sz w:val="16"/>
                      <w:lang w:val="en-GB" w:bidi="en-GB"/>
                    </w:rPr>
                    <w:t>Case Officer:</w:t>
                  </w:r>
                </w:p>
                <w:p w:rsidR="00552CA4" w:rsidRPr="000F3812" w:rsidRDefault="00730A0B" w:rsidP="00054139">
                  <w:pPr>
                    <w:tabs>
                      <w:tab w:val="left" w:pos="7230"/>
                    </w:tabs>
                    <w:ind w:left="-107"/>
                    <w:rPr>
                      <w:rFonts w:cs="Arial"/>
                      <w:color w:val="211A52"/>
                      <w:sz w:val="16"/>
                      <w:szCs w:val="16"/>
                    </w:rPr>
                  </w:pPr>
                  <w:sdt>
                    <w:sdtPr>
                      <w:rPr>
                        <w:rFonts w:cs="Arial"/>
                        <w:color w:val="211A52"/>
                        <w:sz w:val="16"/>
                        <w:szCs w:val="16"/>
                        <w:highlight w:val="yellow"/>
                      </w:rPr>
                      <w:alias w:val="(Dokument, Sagsbehandler) Navn 1"/>
                      <w:id w:val="442034409"/>
                      <w:placeholder>
                        <w:docPart w:val="485D37689C654D6A8EFCF1B25BCE59AB"/>
                      </w:placeholder>
                      <w:showingPlcHdr/>
                      <w:dataBinding w:prefixMappings="xmlns:ns0='Workzone'" w:xpath="//ns0:Root[1]/ns0:data[@id='9733590E-B905-4B87-B8C7-4FE6DE8F80A3']/ns0:value" w:storeItemID="{17B0ED79-6397-4EC3-9AA2-F757F70F2A04}"/>
                      <w:text/>
                    </w:sdtPr>
                    <w:sdtEndPr/>
                    <w:sdtContent>
                      <w:r w:rsidR="00DA3909" w:rsidRPr="00730A0B">
                        <w:rPr>
                          <w:rStyle w:val="Pladsholdertekst"/>
                          <w:highlight w:val="yellow"/>
                          <w:lang w:val="en-GB" w:bidi="en-GB"/>
                        </w:rPr>
                        <w:t>[Name 1]</w:t>
                      </w:r>
                    </w:sdtContent>
                  </w:sdt>
                  <w:r w:rsidR="005812F9" w:rsidRPr="00730A0B">
                    <w:rPr>
                      <w:color w:val="211A52"/>
                      <w:sz w:val="16"/>
                      <w:highlight w:val="yellow"/>
                      <w:lang w:val="en-GB" w:bidi="en-GB"/>
                    </w:rPr>
                    <w:t xml:space="preserve"> </w:t>
                  </w:r>
                  <w:sdt>
                    <w:sdtPr>
                      <w:rPr>
                        <w:rFonts w:cs="Arial"/>
                        <w:color w:val="211A52"/>
                        <w:sz w:val="16"/>
                        <w:szCs w:val="16"/>
                        <w:highlight w:val="yellow"/>
                      </w:rPr>
                      <w:alias w:val="(Dokument, Sagsbehandler) Navn 2"/>
                      <w:id w:val="1471486133"/>
                      <w:placeholder>
                        <w:docPart w:val="CB2F889F757245A2A42C2D22C18616F6"/>
                      </w:placeholder>
                      <w:showingPlcHdr/>
                      <w:dataBinding w:prefixMappings="xmlns:ns0='Workzone'" w:xpath="//ns0:Root[1]/ns0:data[@id='B480A2E6-4AA4-46BB-A3EB-50BB1BF32DCA']/ns0:value" w:storeItemID="{17B0ED79-6397-4EC3-9AA2-F757F70F2A04}"/>
                      <w:text/>
                    </w:sdtPr>
                    <w:sdtEndPr/>
                    <w:sdtContent>
                      <w:r w:rsidR="00DA3909" w:rsidRPr="00730A0B">
                        <w:rPr>
                          <w:rStyle w:val="Pladsholdertekst"/>
                          <w:highlight w:val="yellow"/>
                          <w:lang w:val="en-GB" w:bidi="en-GB"/>
                        </w:rPr>
                        <w:t>[Name 2]</w:t>
                      </w:r>
                    </w:sdtContent>
                  </w:sdt>
                  <w:r w:rsidR="005812F9">
                    <w:rPr>
                      <w:color w:val="211A52"/>
                      <w:sz w:val="16"/>
                      <w:lang w:val="en-GB" w:bidi="en-GB"/>
                    </w:rPr>
                    <w:t xml:space="preserve"> </w:t>
                  </w:r>
                </w:p>
                <w:p w:rsidR="004B554B" w:rsidRPr="008B32E9" w:rsidRDefault="00552CA4" w:rsidP="00054139">
                  <w:pPr>
                    <w:tabs>
                      <w:tab w:val="left" w:pos="7230"/>
                    </w:tabs>
                    <w:ind w:left="-107"/>
                    <w:rPr>
                      <w:rFonts w:cs="Arial"/>
                      <w:color w:val="211A52"/>
                      <w:sz w:val="16"/>
                      <w:szCs w:val="16"/>
                    </w:rPr>
                  </w:pPr>
                  <w:r w:rsidRPr="008B32E9">
                    <w:rPr>
                      <w:color w:val="211A52"/>
                      <w:sz w:val="16"/>
                      <w:lang w:val="en-GB" w:bidi="en-GB"/>
                    </w:rPr>
                    <w:t xml:space="preserve">Telephone: </w:t>
                  </w:r>
                  <w:sdt>
                    <w:sdtPr>
                      <w:rPr>
                        <w:rFonts w:cs="Arial"/>
                        <w:color w:val="211A52"/>
                        <w:sz w:val="16"/>
                        <w:szCs w:val="16"/>
                      </w:rPr>
                      <w:alias w:val="(Dokument, Sagsbehandler) Tlfnr."/>
                      <w:id w:val="1512173314"/>
                      <w:placeholder>
                        <w:docPart w:val="2075C960FC404D8F85722F042BC11E5C"/>
                      </w:placeholder>
                      <w:showingPlcHdr/>
                      <w:dataBinding w:prefixMappings="xmlns:ns0='Workzone'" w:xpath="//ns0:Root[1]/ns0:data[@id='567FBE68-2975-4779-9AB6-B8E1173DB6D2']/ns0:value" w:storeItemID="{17B0ED79-6397-4EC3-9AA2-F757F70F2A04}"/>
                      <w:text/>
                    </w:sdtPr>
                    <w:sdtEndPr/>
                    <w:sdtContent>
                      <w:r w:rsidR="00DA3909" w:rsidRPr="00730A0B">
                        <w:rPr>
                          <w:rStyle w:val="Pladsholdertekst"/>
                          <w:highlight w:val="yellow"/>
                          <w:lang w:val="en-GB" w:bidi="en-GB"/>
                        </w:rPr>
                        <w:t>[Tel.]</w:t>
                      </w:r>
                    </w:sdtContent>
                  </w:sdt>
                </w:p>
                <w:p w:rsidR="007C79AC" w:rsidRPr="008B32E9" w:rsidRDefault="00552CA4" w:rsidP="00054139">
                  <w:pPr>
                    <w:tabs>
                      <w:tab w:val="left" w:pos="7230"/>
                    </w:tabs>
                    <w:ind w:left="-107"/>
                    <w:rPr>
                      <w:rFonts w:cs="Arial"/>
                      <w:color w:val="211A52"/>
                      <w:sz w:val="16"/>
                      <w:szCs w:val="16"/>
                    </w:rPr>
                  </w:pPr>
                  <w:r w:rsidRPr="008B32E9">
                    <w:rPr>
                      <w:color w:val="211A52"/>
                      <w:sz w:val="16"/>
                      <w:lang w:val="en-GB" w:bidi="en-GB"/>
                    </w:rPr>
                    <w:t xml:space="preserve">Email: </w:t>
                  </w:r>
                  <w:sdt>
                    <w:sdtPr>
                      <w:rPr>
                        <w:rFonts w:cs="Arial"/>
                        <w:color w:val="211A52"/>
                        <w:sz w:val="16"/>
                        <w:szCs w:val="16"/>
                      </w:rPr>
                      <w:alias w:val="(Dokument, Sagsbehandler) E-mail"/>
                      <w:id w:val="993454102"/>
                      <w:placeholder>
                        <w:docPart w:val="84EBA8546FF04A69B59255AF27CAD4D7"/>
                      </w:placeholder>
                      <w:showingPlcHdr/>
                      <w:dataBinding w:prefixMappings="xmlns:ns0='Workzone'" w:xpath="//ns0:Root[1]/ns0:data[@id='AE0F6F2C-F0A4-4BFE-96D9-96533598AA5A']/ns0:value" w:storeItemID="{17B0ED79-6397-4EC3-9AA2-F757F70F2A04}"/>
                      <w:text/>
                    </w:sdtPr>
                    <w:sdtEndPr/>
                    <w:sdtContent>
                      <w:r w:rsidR="00DA3909" w:rsidRPr="00730A0B">
                        <w:rPr>
                          <w:rStyle w:val="Pladsholdertekst"/>
                          <w:highlight w:val="yellow"/>
                          <w:lang w:val="en-GB" w:bidi="en-GB"/>
                        </w:rPr>
                        <w:t>[Email]</w:t>
                      </w:r>
                    </w:sdtContent>
                  </w:sdt>
                </w:p>
                <w:p w:rsidR="007C79AC" w:rsidRPr="008B32E9" w:rsidRDefault="007C79AC" w:rsidP="00054139">
                  <w:pPr>
                    <w:tabs>
                      <w:tab w:val="left" w:pos="7230"/>
                    </w:tabs>
                    <w:ind w:left="-107"/>
                    <w:rPr>
                      <w:rFonts w:cs="Arial"/>
                      <w:color w:val="211A52"/>
                      <w:sz w:val="16"/>
                      <w:szCs w:val="16"/>
                    </w:rPr>
                  </w:pPr>
                </w:p>
                <w:p w:rsidR="007C79AC" w:rsidRPr="008B32E9" w:rsidRDefault="007C79AC" w:rsidP="00054139">
                  <w:pPr>
                    <w:tabs>
                      <w:tab w:val="left" w:pos="7230"/>
                    </w:tabs>
                    <w:ind w:left="-107"/>
                    <w:rPr>
                      <w:rFonts w:cs="Arial"/>
                      <w:color w:val="211A52"/>
                      <w:sz w:val="16"/>
                      <w:szCs w:val="16"/>
                    </w:rPr>
                  </w:pPr>
                </w:p>
                <w:p w:rsidR="00054139" w:rsidRPr="00054139" w:rsidRDefault="00054139" w:rsidP="00054139">
                  <w:pPr>
                    <w:tabs>
                      <w:tab w:val="left" w:pos="7230"/>
                    </w:tabs>
                    <w:ind w:left="-107"/>
                    <w:rPr>
                      <w:rFonts w:cs="Arial"/>
                      <w:color w:val="211A52"/>
                      <w:sz w:val="16"/>
                      <w:szCs w:val="16"/>
                    </w:rPr>
                  </w:pPr>
                  <w:r>
                    <w:rPr>
                      <w:color w:val="211A52"/>
                      <w:sz w:val="16"/>
                      <w:lang w:val="en-GB" w:bidi="en-GB"/>
                    </w:rPr>
                    <w:t xml:space="preserve">Date: </w:t>
                  </w:r>
                  <w:sdt>
                    <w:sdtPr>
                      <w:rPr>
                        <w:rFonts w:cs="Arial"/>
                        <w:color w:val="211A52"/>
                        <w:sz w:val="16"/>
                        <w:szCs w:val="16"/>
                      </w:rPr>
                      <w:alias w:val="(Dokument) Brevdato"/>
                      <w:id w:val="-2083670237"/>
                      <w:placeholder>
                        <w:docPart w:val="60F8AEC8DDC14701A6E8CB0D80FECC01"/>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EndPr/>
                    <w:sdtContent>
                      <w:r w:rsidRPr="00730A0B">
                        <w:rPr>
                          <w:rStyle w:val="Pladsholdertekst"/>
                          <w:highlight w:val="yellow"/>
                          <w:lang w:val="en-GB" w:bidi="en-GB"/>
                        </w:rPr>
                        <w:t>[Date of letter</w:t>
                      </w:r>
                      <w:proofErr w:type="gramStart"/>
                      <w:r w:rsidRPr="00730A0B">
                        <w:rPr>
                          <w:rStyle w:val="Pladsholdertekst"/>
                          <w:highlight w:val="yellow"/>
                          <w:lang w:val="en-GB" w:bidi="en-GB"/>
                        </w:rPr>
                        <w:t>]</w:t>
                      </w:r>
                      <w:proofErr w:type="gramEnd"/>
                    </w:sdtContent>
                  </w:sdt>
                  <w:r>
                    <w:rPr>
                      <w:color w:val="211A52"/>
                      <w:sz w:val="16"/>
                      <w:lang w:val="en-GB" w:bidi="en-GB"/>
                    </w:rPr>
                    <w:br/>
                    <w:t xml:space="preserve">Case No.: </w:t>
                  </w:r>
                  <w:sdt>
                    <w:sdtPr>
                      <w:rPr>
                        <w:rFonts w:cs="Arial"/>
                        <w:color w:val="211A52"/>
                        <w:sz w:val="16"/>
                        <w:szCs w:val="16"/>
                      </w:rPr>
                      <w:alias w:val="(Sag) Sagsnr."/>
                      <w:id w:val="892925063"/>
                      <w:placeholder>
                        <w:docPart w:val="19696C5FDB2F459398F803A23073405C"/>
                      </w:placeholder>
                      <w:showingPlcHdr/>
                      <w:dataBinding w:prefixMappings="xmlns:ns0='Workzone'" w:xpath="//ns0:Root[1]/ns0:data[@id='4A247CA3-F186-4472-80F1-88BC39AA9062']/ns0:value" w:storeItemID="{00000000-0000-0000-0000-000000000000}"/>
                      <w:text/>
                    </w:sdtPr>
                    <w:sdtEndPr/>
                    <w:sdtContent>
                      <w:r w:rsidRPr="00730A0B">
                        <w:rPr>
                          <w:rStyle w:val="Pladsholdertekst"/>
                          <w:highlight w:val="yellow"/>
                          <w:lang w:val="en-GB" w:bidi="en-GB"/>
                        </w:rPr>
                        <w:t>[Case No.]</w:t>
                      </w:r>
                    </w:sdtContent>
                  </w:sdt>
                </w:p>
                <w:p w:rsidR="00054139" w:rsidRPr="005812F9" w:rsidRDefault="00054139" w:rsidP="00054139">
                  <w:pPr>
                    <w:tabs>
                      <w:tab w:val="left" w:pos="7230"/>
                    </w:tabs>
                    <w:ind w:left="-107"/>
                    <w:rPr>
                      <w:rFonts w:cs="Arial"/>
                      <w:color w:val="211A52"/>
                      <w:sz w:val="16"/>
                      <w:szCs w:val="16"/>
                    </w:rPr>
                  </w:pPr>
                </w:p>
              </w:tc>
            </w:tr>
          </w:tbl>
          <w:p w:rsidR="00FD7757" w:rsidRPr="005812F9" w:rsidRDefault="00FD7757" w:rsidP="00B92662">
            <w:pPr>
              <w:tabs>
                <w:tab w:val="left" w:pos="7230"/>
              </w:tabs>
              <w:rPr>
                <w:rFonts w:cs="Arial"/>
                <w:szCs w:val="20"/>
              </w:rPr>
            </w:pPr>
          </w:p>
        </w:tc>
      </w:tr>
    </w:tbl>
    <w:p w:rsidR="003A0A25" w:rsidRPr="005812F9" w:rsidRDefault="003A0A25" w:rsidP="00B92662">
      <w:pPr>
        <w:tabs>
          <w:tab w:val="left" w:pos="7230"/>
        </w:tabs>
        <w:rPr>
          <w:rFonts w:cs="Arial"/>
          <w:color w:val="211A52"/>
          <w:sz w:val="16"/>
          <w:szCs w:val="16"/>
        </w:rPr>
      </w:pPr>
    </w:p>
    <w:sdt>
      <w:sdtPr>
        <w:rPr>
          <w:rFonts w:cs="Arial"/>
          <w:b/>
          <w:sz w:val="22"/>
        </w:rPr>
        <w:alias w:val="(Dokumenter) Titel"/>
        <w:id w:val="-946461049"/>
        <w:placeholder>
          <w:docPart w:val="CA7206F3D9704E94B7015901200453DA"/>
        </w:placeholder>
        <w:dataBinding w:prefixMappings="xmlns:ns0='Captia'" w:xpath="/ns0:Root[1]/ns0:record/ns0:Content[@id='title']/ns0:Value[1]" w:storeItemID="{00000000-0000-0000-0000-000000000000}"/>
        <w:text/>
      </w:sdtPr>
      <w:sdtContent>
        <w:p w:rsidR="00047F27" w:rsidRPr="006F4428" w:rsidRDefault="00730A0B" w:rsidP="007C79AC">
          <w:pPr>
            <w:rPr>
              <w:rFonts w:cs="Arial"/>
              <w:b/>
              <w:sz w:val="22"/>
            </w:rPr>
          </w:pPr>
          <w:r w:rsidRPr="000E13D0">
            <w:rPr>
              <w:rFonts w:cs="Arial"/>
              <w:b/>
              <w:sz w:val="22"/>
            </w:rPr>
            <w:t>Notice convening a meeting</w:t>
          </w:r>
        </w:p>
      </w:sdtContent>
    </w:sdt>
    <w:p w:rsidR="00730A0B" w:rsidRPr="00730A0B" w:rsidRDefault="00730A0B" w:rsidP="00730A0B">
      <w:pPr>
        <w:spacing w:after="0" w:line="240" w:lineRule="auto"/>
        <w:jc w:val="both"/>
        <w:rPr>
          <w:rFonts w:cs="Arial"/>
          <w:szCs w:val="20"/>
        </w:rPr>
      </w:pPr>
      <w:r w:rsidRPr="00730A0B">
        <w:rPr>
          <w:lang w:bidi="en-US"/>
        </w:rPr>
        <w:t>In connection with your exam in module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482466705"/>
          <w:placeholder>
            <w:docPart w:val="7A48F4A9CCDD4D66A615FEFE8FA95E7D"/>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Pr="00730A0B">
            <w:rPr>
              <w:rFonts w:cs="Arial"/>
              <w:szCs w:val="20"/>
              <w:highlight w:val="yellow"/>
            </w:rPr>
            <w:t>[</w:t>
          </w:r>
          <w:proofErr w:type="spellStart"/>
          <w:r w:rsidRPr="00730A0B">
            <w:rPr>
              <w:rFonts w:cs="Arial"/>
              <w:szCs w:val="20"/>
              <w:highlight w:val="yellow"/>
            </w:rPr>
            <w:t>Angiv</w:t>
          </w:r>
          <w:proofErr w:type="spellEnd"/>
          <w:r w:rsidRPr="00730A0B">
            <w:rPr>
              <w:rFonts w:cs="Arial"/>
              <w:szCs w:val="20"/>
              <w:highlight w:val="yellow"/>
            </w:rPr>
            <w:t xml:space="preserve"> </w:t>
          </w:r>
          <w:proofErr w:type="spellStart"/>
          <w:r w:rsidRPr="00730A0B">
            <w:rPr>
              <w:rFonts w:cs="Arial"/>
              <w:szCs w:val="20"/>
              <w:highlight w:val="yellow"/>
            </w:rPr>
            <w:t>modul</w:t>
          </w:r>
          <w:proofErr w:type="spellEnd"/>
        </w:sdtContent>
      </w:sdt>
      <w:r w:rsidRPr="00730A0B">
        <w:rPr>
          <w:lang w:bidi="en-US"/>
        </w:rPr>
        <w:t xml:space="preserve">" on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001317125"/>
          <w:placeholder>
            <w:docPart w:val="4BEEB82EA35B41B4AFCEF664CEE5324F"/>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Pr="00730A0B">
            <w:rPr>
              <w:rFonts w:cs="Arial"/>
              <w:szCs w:val="20"/>
              <w:highlight w:val="yellow"/>
            </w:rPr>
            <w:t>[</w:t>
          </w:r>
          <w:proofErr w:type="spellStart"/>
          <w:r w:rsidRPr="00730A0B">
            <w:rPr>
              <w:rFonts w:cs="Arial"/>
              <w:szCs w:val="20"/>
              <w:highlight w:val="yellow"/>
            </w:rPr>
            <w:t>Angiv</w:t>
          </w:r>
          <w:proofErr w:type="spellEnd"/>
          <w:r w:rsidRPr="00730A0B">
            <w:rPr>
              <w:rFonts w:cs="Arial"/>
              <w:szCs w:val="20"/>
              <w:highlight w:val="yellow"/>
            </w:rPr>
            <w:t xml:space="preserve"> semester]</w:t>
          </w:r>
        </w:sdtContent>
      </w:sdt>
      <w:r w:rsidRPr="00730A0B">
        <w:rPr>
          <w:lang w:bidi="en-US"/>
        </w:rPr>
        <w:t xml:space="preserve"> of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2023052548"/>
          <w:placeholder>
            <w:docPart w:val="5E1448D9F44F4A579C1853C0DB59786E"/>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Pr="00730A0B">
            <w:rPr>
              <w:rFonts w:cs="Arial"/>
              <w:szCs w:val="20"/>
              <w:highlight w:val="yellow"/>
            </w:rPr>
            <w:t>[</w:t>
          </w:r>
          <w:proofErr w:type="spellStart"/>
          <w:r w:rsidRPr="00730A0B">
            <w:rPr>
              <w:rFonts w:cs="Arial"/>
              <w:szCs w:val="20"/>
              <w:highlight w:val="yellow"/>
            </w:rPr>
            <w:t>Angiv</w:t>
          </w:r>
          <w:proofErr w:type="spellEnd"/>
          <w:r w:rsidRPr="00730A0B">
            <w:rPr>
              <w:rFonts w:cs="Arial"/>
              <w:szCs w:val="20"/>
              <w:highlight w:val="yellow"/>
            </w:rPr>
            <w:t xml:space="preserve"> </w:t>
          </w:r>
          <w:proofErr w:type="spellStart"/>
          <w:r w:rsidRPr="00730A0B">
            <w:rPr>
              <w:rFonts w:cs="Arial"/>
              <w:szCs w:val="20"/>
              <w:highlight w:val="yellow"/>
            </w:rPr>
            <w:t>uddannelse</w:t>
          </w:r>
          <w:proofErr w:type="spellEnd"/>
          <w:r w:rsidRPr="00730A0B">
            <w:rPr>
              <w:rFonts w:cs="Arial"/>
              <w:szCs w:val="20"/>
              <w:highlight w:val="yellow"/>
            </w:rPr>
            <w:t>]</w:t>
          </w:r>
        </w:sdtContent>
      </w:sdt>
      <w:r w:rsidRPr="00730A0B">
        <w:rPr>
          <w:lang w:bidi="en-US"/>
        </w:rPr>
        <w:t xml:space="preserve"> suspicion of</w:t>
      </w:r>
      <w:r w:rsidRPr="00730A0B">
        <w:rPr>
          <w:lang w:bidi="en-US"/>
        </w:rPr>
        <w:t xml:space="preserve"> </w:t>
      </w:r>
      <w:r w:rsidRPr="00730A0B">
        <w:rPr>
          <w:highlight w:val="yellow"/>
          <w:lang w:bidi="en-US"/>
        </w:rPr>
        <w:t>[</w:t>
      </w:r>
      <w:proofErr w:type="spellStart"/>
      <w:r w:rsidRPr="00730A0B">
        <w:rPr>
          <w:highlight w:val="yellow"/>
          <w:lang w:bidi="en-US"/>
        </w:rPr>
        <w:t>Angiv</w:t>
      </w:r>
      <w:proofErr w:type="spellEnd"/>
      <w:r w:rsidRPr="00730A0B">
        <w:rPr>
          <w:highlight w:val="yellow"/>
          <w:lang w:bidi="en-US"/>
        </w:rPr>
        <w:t xml:space="preserve"> </w:t>
      </w:r>
      <w:proofErr w:type="gramStart"/>
      <w:r w:rsidRPr="00730A0B">
        <w:rPr>
          <w:highlight w:val="yellow"/>
          <w:lang w:bidi="en-US"/>
        </w:rPr>
        <w:t>om</w:t>
      </w:r>
      <w:proofErr w:type="gramEnd"/>
      <w:r w:rsidRPr="00730A0B">
        <w:rPr>
          <w:highlight w:val="yellow"/>
          <w:lang w:bidi="en-US"/>
        </w:rPr>
        <w:t xml:space="preserve"> </w:t>
      </w:r>
      <w:proofErr w:type="spellStart"/>
      <w:r w:rsidRPr="00730A0B">
        <w:rPr>
          <w:highlight w:val="yellow"/>
          <w:lang w:bidi="en-US"/>
        </w:rPr>
        <w:t>det</w:t>
      </w:r>
      <w:proofErr w:type="spellEnd"/>
      <w:r w:rsidRPr="00730A0B">
        <w:rPr>
          <w:highlight w:val="yellow"/>
          <w:lang w:bidi="en-US"/>
        </w:rPr>
        <w:t xml:space="preserve"> </w:t>
      </w:r>
      <w:proofErr w:type="spellStart"/>
      <w:r w:rsidRPr="00730A0B">
        <w:rPr>
          <w:highlight w:val="yellow"/>
          <w:lang w:bidi="en-US"/>
        </w:rPr>
        <w:t>er</w:t>
      </w:r>
      <w:proofErr w:type="spellEnd"/>
      <w:r w:rsidRPr="00730A0B">
        <w:rPr>
          <w:highlight w:val="yellow"/>
          <w:lang w:bidi="en-US"/>
        </w:rPr>
        <w:t xml:space="preserve"> </w:t>
      </w:r>
      <w:proofErr w:type="spellStart"/>
      <w:r w:rsidRPr="00730A0B">
        <w:rPr>
          <w:highlight w:val="yellow"/>
          <w:lang w:bidi="en-US"/>
        </w:rPr>
        <w:t>eksamenssnyd</w:t>
      </w:r>
      <w:proofErr w:type="spellEnd"/>
      <w:r w:rsidRPr="00730A0B">
        <w:rPr>
          <w:highlight w:val="yellow"/>
          <w:lang w:bidi="en-US"/>
        </w:rPr>
        <w:t xml:space="preserve"> </w:t>
      </w:r>
      <w:proofErr w:type="spellStart"/>
      <w:r w:rsidRPr="00730A0B">
        <w:rPr>
          <w:highlight w:val="yellow"/>
          <w:lang w:bidi="en-US"/>
        </w:rPr>
        <w:t>eller</w:t>
      </w:r>
      <w:proofErr w:type="spellEnd"/>
      <w:r w:rsidRPr="00730A0B">
        <w:rPr>
          <w:highlight w:val="yellow"/>
          <w:lang w:bidi="en-US"/>
        </w:rPr>
        <w:t xml:space="preserve"> </w:t>
      </w:r>
      <w:proofErr w:type="spellStart"/>
      <w:r w:rsidRPr="00730A0B">
        <w:rPr>
          <w:highlight w:val="yellow"/>
          <w:lang w:bidi="en-US"/>
        </w:rPr>
        <w:t>plagiat</w:t>
      </w:r>
      <w:proofErr w:type="spellEnd"/>
      <w:r w:rsidRPr="00730A0B">
        <w:rPr>
          <w:highlight w:val="yellow"/>
          <w:lang w:bidi="en-US"/>
        </w:rPr>
        <w:t xml:space="preserve"> </w:t>
      </w:r>
      <w:proofErr w:type="spellStart"/>
      <w:r w:rsidRPr="00730A0B">
        <w:rPr>
          <w:highlight w:val="yellow"/>
          <w:lang w:bidi="en-US"/>
        </w:rPr>
        <w:t>samt</w:t>
      </w:r>
      <w:proofErr w:type="spellEnd"/>
      <w:r w:rsidRPr="00730A0B">
        <w:rPr>
          <w:highlight w:val="yellow"/>
          <w:lang w:bidi="en-US"/>
        </w:rPr>
        <w:t xml:space="preserve"> </w:t>
      </w:r>
      <w:proofErr w:type="spellStart"/>
      <w:r w:rsidRPr="00730A0B">
        <w:rPr>
          <w:highlight w:val="yellow"/>
          <w:lang w:bidi="en-US"/>
        </w:rPr>
        <w:t>beskriv</w:t>
      </w:r>
      <w:proofErr w:type="spellEnd"/>
      <w:r w:rsidRPr="00730A0B">
        <w:rPr>
          <w:highlight w:val="yellow"/>
          <w:lang w:bidi="en-US"/>
        </w:rPr>
        <w:t xml:space="preserve"> </w:t>
      </w:r>
      <w:proofErr w:type="spellStart"/>
      <w:r w:rsidRPr="00730A0B">
        <w:rPr>
          <w:highlight w:val="yellow"/>
          <w:lang w:bidi="en-US"/>
        </w:rPr>
        <w:t>forholdet</w:t>
      </w:r>
      <w:proofErr w:type="spellEnd"/>
      <w:r w:rsidRPr="00730A0B">
        <w:rPr>
          <w:highlight w:val="yellow"/>
          <w:lang w:bidi="en-US"/>
        </w:rPr>
        <w:t>]</w:t>
      </w:r>
      <w:r>
        <w:rPr>
          <w:lang w:bidi="en-US"/>
        </w:rPr>
        <w:t xml:space="preserve"> has been found, cf. attached documentation in for form of </w:t>
      </w:r>
      <w:r w:rsidRPr="00730A0B">
        <w:rPr>
          <w:highlight w:val="yellow"/>
          <w:lang w:bidi="en-US"/>
        </w:rPr>
        <w:t>[</w:t>
      </w:r>
      <w:proofErr w:type="spellStart"/>
      <w:r w:rsidRPr="00730A0B">
        <w:rPr>
          <w:highlight w:val="yellow"/>
          <w:lang w:bidi="en-US"/>
        </w:rPr>
        <w:t>Angiv</w:t>
      </w:r>
      <w:proofErr w:type="spellEnd"/>
      <w:r w:rsidRPr="00730A0B">
        <w:rPr>
          <w:highlight w:val="yellow"/>
          <w:lang w:bidi="en-US"/>
        </w:rPr>
        <w:t xml:space="preserve"> </w:t>
      </w:r>
      <w:proofErr w:type="spellStart"/>
      <w:r>
        <w:rPr>
          <w:highlight w:val="yellow"/>
          <w:lang w:bidi="en-US"/>
        </w:rPr>
        <w:t>doku</w:t>
      </w:r>
      <w:r w:rsidRPr="00730A0B">
        <w:rPr>
          <w:highlight w:val="yellow"/>
          <w:lang w:bidi="en-US"/>
        </w:rPr>
        <w:t>mentation</w:t>
      </w:r>
      <w:proofErr w:type="spellEnd"/>
      <w:r w:rsidRPr="00730A0B">
        <w:rPr>
          <w:highlight w:val="yellow"/>
          <w:lang w:bidi="en-US"/>
        </w:rPr>
        <w:t>]</w:t>
      </w:r>
      <w:r>
        <w:rPr>
          <w:lang w:bidi="en-US"/>
        </w:rPr>
        <w:t>.</w:t>
      </w:r>
    </w:p>
    <w:p w:rsidR="00730A0B" w:rsidRPr="00730A0B" w:rsidRDefault="00730A0B" w:rsidP="00730A0B">
      <w:pPr>
        <w:spacing w:after="0" w:line="240" w:lineRule="auto"/>
        <w:jc w:val="both"/>
        <w:rPr>
          <w:rFonts w:cs="Arial"/>
          <w:szCs w:val="20"/>
        </w:rPr>
      </w:pPr>
    </w:p>
    <w:p w:rsidR="00730A0B" w:rsidRDefault="00730A0B" w:rsidP="00730A0B">
      <w:pPr>
        <w:spacing w:after="0" w:line="240" w:lineRule="auto"/>
        <w:jc w:val="both"/>
        <w:rPr>
          <w:rFonts w:cs="Arial"/>
          <w:szCs w:val="20"/>
        </w:rPr>
      </w:pPr>
      <w:r>
        <w:rPr>
          <w:lang w:bidi="en-US"/>
        </w:rPr>
        <w:t xml:space="preserve">The case </w:t>
      </w:r>
      <w:proofErr w:type="gramStart"/>
      <w:r>
        <w:rPr>
          <w:lang w:bidi="en-US"/>
        </w:rPr>
        <w:t>is handled</w:t>
      </w:r>
      <w:proofErr w:type="gramEnd"/>
      <w:r>
        <w:rPr>
          <w:lang w:bidi="en-US"/>
        </w:rPr>
        <w:t xml:space="preserve"> in accordance with the </w:t>
      </w:r>
      <w:hyperlink r:id="rId12" w:history="1">
        <w:r w:rsidRPr="006C6978">
          <w:rPr>
            <w:rStyle w:val="Hyperlink"/>
            <w:lang w:bidi="en-US"/>
          </w:rPr>
          <w:t>Rules regarding disciplinary measures for students at Aalborg University</w:t>
        </w:r>
      </w:hyperlink>
      <w:r>
        <w:rPr>
          <w:lang w:bidi="en-US"/>
        </w:rPr>
        <w:t>, an extract of which is attached.</w:t>
      </w:r>
    </w:p>
    <w:p w:rsidR="00730A0B" w:rsidRDefault="00730A0B" w:rsidP="00730A0B">
      <w:pPr>
        <w:spacing w:after="0" w:line="240" w:lineRule="auto"/>
        <w:jc w:val="both"/>
        <w:rPr>
          <w:rFonts w:cs="Arial"/>
          <w:szCs w:val="20"/>
        </w:rPr>
      </w:pPr>
    </w:p>
    <w:p w:rsidR="00730A0B" w:rsidRDefault="00730A0B" w:rsidP="00730A0B">
      <w:pPr>
        <w:spacing w:after="0" w:line="240" w:lineRule="auto"/>
        <w:jc w:val="both"/>
        <w:rPr>
          <w:rFonts w:cs="Arial"/>
          <w:szCs w:val="20"/>
        </w:rPr>
      </w:pPr>
      <w:r>
        <w:rPr>
          <w:lang w:bidi="en-US"/>
        </w:rPr>
        <w:t xml:space="preserve">In order to clarify the case, you </w:t>
      </w:r>
      <w:proofErr w:type="gramStart"/>
      <w:r>
        <w:rPr>
          <w:lang w:bidi="en-US"/>
        </w:rPr>
        <w:t>are summoned</w:t>
      </w:r>
      <w:proofErr w:type="gramEnd"/>
      <w:r>
        <w:rPr>
          <w:lang w:bidi="en-US"/>
        </w:rPr>
        <w:t xml:space="preserve"> to a personal meeting where you have the right to bring a companion. </w:t>
      </w:r>
    </w:p>
    <w:p w:rsidR="00730A0B" w:rsidRDefault="00730A0B" w:rsidP="00730A0B">
      <w:pPr>
        <w:spacing w:after="0" w:line="240" w:lineRule="auto"/>
        <w:jc w:val="both"/>
        <w:rPr>
          <w:rFonts w:cs="Arial"/>
          <w:szCs w:val="20"/>
        </w:rPr>
      </w:pPr>
    </w:p>
    <w:p w:rsidR="00730A0B" w:rsidRDefault="00730A0B" w:rsidP="00730A0B">
      <w:pPr>
        <w:spacing w:after="0" w:line="240" w:lineRule="auto"/>
        <w:jc w:val="both"/>
        <w:rPr>
          <w:rFonts w:cs="Arial"/>
          <w:szCs w:val="20"/>
        </w:rPr>
      </w:pPr>
      <w:r>
        <w:rPr>
          <w:lang w:bidi="en-US"/>
        </w:rPr>
        <w:t xml:space="preserve">The meeting will be held on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927152484"/>
          <w:placeholder>
            <w:docPart w:val="D9D5689AAB7A423095FD17504EE04288"/>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Pr>
              <w:rFonts w:cs="Arial"/>
              <w:szCs w:val="20"/>
              <w:highlight w:val="yellow"/>
            </w:rPr>
            <w:t>[</w:t>
          </w:r>
          <w:proofErr w:type="spellStart"/>
          <w:r>
            <w:rPr>
              <w:rFonts w:cs="Arial"/>
              <w:szCs w:val="20"/>
              <w:highlight w:val="yellow"/>
            </w:rPr>
            <w:t>Angiv</w:t>
          </w:r>
          <w:proofErr w:type="spellEnd"/>
          <w:r>
            <w:rPr>
              <w:rFonts w:cs="Arial"/>
              <w:szCs w:val="20"/>
              <w:highlight w:val="yellow"/>
            </w:rPr>
            <w:t xml:space="preserve"> </w:t>
          </w:r>
          <w:proofErr w:type="spellStart"/>
          <w:r>
            <w:rPr>
              <w:rFonts w:cs="Arial"/>
              <w:szCs w:val="20"/>
              <w:highlight w:val="yellow"/>
            </w:rPr>
            <w:t>dato</w:t>
          </w:r>
          <w:proofErr w:type="spellEnd"/>
          <w:r>
            <w:rPr>
              <w:rFonts w:cs="Arial"/>
              <w:szCs w:val="20"/>
              <w:highlight w:val="yellow"/>
            </w:rPr>
            <w:t xml:space="preserve"> </w:t>
          </w:r>
          <w:proofErr w:type="gramStart"/>
          <w:r>
            <w:rPr>
              <w:rFonts w:cs="Arial"/>
              <w:szCs w:val="20"/>
              <w:highlight w:val="yellow"/>
            </w:rPr>
            <w:t>og</w:t>
          </w:r>
          <w:proofErr w:type="gramEnd"/>
          <w:r>
            <w:rPr>
              <w:rFonts w:cs="Arial"/>
              <w:szCs w:val="20"/>
              <w:highlight w:val="yellow"/>
            </w:rPr>
            <w:t xml:space="preserve"> </w:t>
          </w:r>
          <w:proofErr w:type="spellStart"/>
          <w:r>
            <w:rPr>
              <w:rFonts w:cs="Arial"/>
              <w:szCs w:val="20"/>
              <w:highlight w:val="yellow"/>
            </w:rPr>
            <w:t>lokation</w:t>
          </w:r>
          <w:proofErr w:type="spellEnd"/>
          <w:r>
            <w:rPr>
              <w:rFonts w:cs="Arial"/>
              <w:szCs w:val="20"/>
              <w:highlight w:val="yellow"/>
            </w:rPr>
            <w:t>]</w:t>
          </w:r>
        </w:sdtContent>
      </w:sdt>
      <w:r>
        <w:rPr>
          <w:lang w:bidi="en-US"/>
        </w:rPr>
        <w:t>. Please confirm that you are able to attend the meeting.</w:t>
      </w:r>
    </w:p>
    <w:p w:rsidR="00730A0B" w:rsidRDefault="00730A0B" w:rsidP="00730A0B">
      <w:pPr>
        <w:spacing w:after="0" w:line="240" w:lineRule="auto"/>
        <w:jc w:val="both"/>
        <w:rPr>
          <w:rFonts w:cs="Arial"/>
          <w:szCs w:val="20"/>
        </w:rPr>
      </w:pPr>
    </w:p>
    <w:p w:rsidR="00730A0B" w:rsidRDefault="00730A0B" w:rsidP="00730A0B">
      <w:pPr>
        <w:spacing w:after="0" w:line="240" w:lineRule="auto"/>
        <w:jc w:val="both"/>
        <w:rPr>
          <w:rFonts w:cs="Arial"/>
          <w:szCs w:val="20"/>
        </w:rPr>
      </w:pPr>
      <w:r>
        <w:rPr>
          <w:lang w:bidi="en-US"/>
        </w:rPr>
        <w:t xml:space="preserve">If you are unable to attend the meeting, you can submit your written comments on the case by e-mail </w:t>
      </w:r>
      <w:r>
        <w:rPr>
          <w:b/>
          <w:lang w:bidi="en-US"/>
        </w:rPr>
        <w:t xml:space="preserve">no later than </w:t>
      </w:r>
      <w:sdt>
        <w:sdtPr>
          <w:rPr>
            <w:rFonts w:cs="Arial"/>
            <w:b/>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571876279"/>
          <w:placeholder>
            <w:docPart w:val="3CB82E0A16E64B9F8BF61660BACEA85A"/>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Pr>
              <w:rFonts w:cs="Arial"/>
              <w:b/>
              <w:szCs w:val="20"/>
              <w:highlight w:val="yellow"/>
            </w:rPr>
            <w:t xml:space="preserve">[Frist </w:t>
          </w:r>
          <w:proofErr w:type="spellStart"/>
          <w:r>
            <w:rPr>
              <w:rFonts w:cs="Arial"/>
              <w:b/>
              <w:szCs w:val="20"/>
              <w:highlight w:val="yellow"/>
            </w:rPr>
            <w:t>på</w:t>
          </w:r>
          <w:proofErr w:type="spellEnd"/>
          <w:r>
            <w:rPr>
              <w:rFonts w:cs="Arial"/>
              <w:b/>
              <w:szCs w:val="20"/>
              <w:highlight w:val="yellow"/>
            </w:rPr>
            <w:t xml:space="preserve"> </w:t>
          </w:r>
          <w:proofErr w:type="spellStart"/>
          <w:r>
            <w:rPr>
              <w:rFonts w:cs="Arial"/>
              <w:b/>
              <w:szCs w:val="20"/>
              <w:highlight w:val="yellow"/>
            </w:rPr>
            <w:t>en</w:t>
          </w:r>
          <w:proofErr w:type="spellEnd"/>
          <w:r>
            <w:rPr>
              <w:rFonts w:cs="Arial"/>
              <w:b/>
              <w:szCs w:val="20"/>
              <w:highlight w:val="yellow"/>
            </w:rPr>
            <w:t xml:space="preserve"> </w:t>
          </w:r>
          <w:proofErr w:type="spellStart"/>
          <w:r>
            <w:rPr>
              <w:rFonts w:cs="Arial"/>
              <w:b/>
              <w:szCs w:val="20"/>
              <w:highlight w:val="yellow"/>
            </w:rPr>
            <w:t>uge</w:t>
          </w:r>
          <w:proofErr w:type="spellEnd"/>
          <w:r>
            <w:rPr>
              <w:rFonts w:cs="Arial"/>
              <w:b/>
              <w:szCs w:val="20"/>
              <w:highlight w:val="yellow"/>
            </w:rPr>
            <w:t>]</w:t>
          </w:r>
        </w:sdtContent>
      </w:sdt>
      <w:r>
        <w:rPr>
          <w:lang w:bidi="en-US"/>
        </w:rPr>
        <w:t xml:space="preserve">. Your comments </w:t>
      </w:r>
      <w:proofErr w:type="gramStart"/>
      <w:r>
        <w:rPr>
          <w:lang w:bidi="en-US"/>
        </w:rPr>
        <w:t>must be submitted</w:t>
      </w:r>
      <w:proofErr w:type="gramEnd"/>
      <w:r>
        <w:rPr>
          <w:lang w:bidi="en-US"/>
        </w:rPr>
        <w:t xml:space="preserve"> to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979028248"/>
          <w:placeholder>
            <w:docPart w:val="560B9D2F876D4C9C87A1ECE99D74E9F1"/>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Pr>
              <w:rFonts w:cs="Arial"/>
              <w:szCs w:val="20"/>
              <w:highlight w:val="yellow"/>
            </w:rPr>
            <w:t>[</w:t>
          </w:r>
          <w:proofErr w:type="spellStart"/>
          <w:r>
            <w:rPr>
              <w:rFonts w:cs="Arial"/>
              <w:szCs w:val="20"/>
              <w:highlight w:val="yellow"/>
            </w:rPr>
            <w:t>Angiv</w:t>
          </w:r>
          <w:proofErr w:type="spellEnd"/>
          <w:r>
            <w:rPr>
              <w:rFonts w:cs="Arial"/>
              <w:szCs w:val="20"/>
              <w:highlight w:val="yellow"/>
            </w:rPr>
            <w:t xml:space="preserve"> </w:t>
          </w:r>
          <w:proofErr w:type="spellStart"/>
          <w:r>
            <w:rPr>
              <w:rFonts w:cs="Arial"/>
              <w:szCs w:val="20"/>
              <w:highlight w:val="yellow"/>
            </w:rPr>
            <w:t>mailadresse</w:t>
          </w:r>
          <w:proofErr w:type="spellEnd"/>
          <w:r>
            <w:rPr>
              <w:rFonts w:cs="Arial"/>
              <w:szCs w:val="20"/>
              <w:highlight w:val="yellow"/>
            </w:rPr>
            <w:t>]</w:t>
          </w:r>
        </w:sdtContent>
      </w:sdt>
      <w:r>
        <w:rPr>
          <w:lang w:bidi="en-US"/>
        </w:rPr>
        <w:t>.</w:t>
      </w:r>
    </w:p>
    <w:p w:rsidR="00730A0B" w:rsidRDefault="00730A0B" w:rsidP="00730A0B">
      <w:pPr>
        <w:spacing w:after="0" w:line="240" w:lineRule="auto"/>
        <w:jc w:val="both"/>
        <w:rPr>
          <w:rFonts w:cs="Arial"/>
          <w:szCs w:val="20"/>
        </w:rPr>
      </w:pPr>
    </w:p>
    <w:p w:rsidR="00730A0B" w:rsidRDefault="00730A0B" w:rsidP="00730A0B">
      <w:pPr>
        <w:spacing w:after="0" w:line="240" w:lineRule="auto"/>
        <w:jc w:val="both"/>
        <w:rPr>
          <w:rFonts w:cs="Arial"/>
          <w:szCs w:val="20"/>
        </w:rPr>
      </w:pPr>
      <w:r>
        <w:rPr>
          <w:lang w:bidi="en-US"/>
        </w:rPr>
        <w:t xml:space="preserve">Your comments will be included as your consultation response in the decision that </w:t>
      </w:r>
      <w:proofErr w:type="gramStart"/>
      <w:r>
        <w:rPr>
          <w:lang w:bidi="en-US"/>
        </w:rPr>
        <w:t>is taken</w:t>
      </w:r>
      <w:proofErr w:type="gramEnd"/>
      <w:r>
        <w:rPr>
          <w:lang w:bidi="en-US"/>
        </w:rPr>
        <w:t>.</w:t>
      </w:r>
    </w:p>
    <w:p w:rsidR="00730A0B" w:rsidRDefault="00730A0B" w:rsidP="00730A0B">
      <w:pPr>
        <w:spacing w:after="0" w:line="240" w:lineRule="auto"/>
        <w:jc w:val="both"/>
        <w:rPr>
          <w:rFonts w:cs="Arial"/>
          <w:szCs w:val="20"/>
        </w:rPr>
      </w:pPr>
    </w:p>
    <w:p w:rsidR="00730A0B" w:rsidRDefault="00730A0B" w:rsidP="00730A0B">
      <w:pPr>
        <w:spacing w:after="0" w:line="240" w:lineRule="auto"/>
        <w:jc w:val="both"/>
        <w:rPr>
          <w:rFonts w:cs="Arial"/>
          <w:szCs w:val="20"/>
        </w:rPr>
      </w:pPr>
      <w:r>
        <w:rPr>
          <w:lang w:bidi="en-US"/>
        </w:rPr>
        <w:t xml:space="preserve">If you do not reply to this request, do not attend the meeting or do not submit any further comments after the meeting, the case </w:t>
      </w:r>
      <w:proofErr w:type="gramStart"/>
      <w:r>
        <w:rPr>
          <w:lang w:bidi="en-US"/>
        </w:rPr>
        <w:t>will be decided</w:t>
      </w:r>
      <w:proofErr w:type="gramEnd"/>
      <w:r>
        <w:rPr>
          <w:lang w:bidi="en-US"/>
        </w:rPr>
        <w:t xml:space="preserve"> on the existing basis. This means that the case will be decided </w:t>
      </w:r>
      <w:proofErr w:type="gramStart"/>
      <w:r>
        <w:rPr>
          <w:lang w:bidi="en-US"/>
        </w:rPr>
        <w:t>on the basis of</w:t>
      </w:r>
      <w:proofErr w:type="gramEnd"/>
      <w:r>
        <w:rPr>
          <w:lang w:bidi="en-US"/>
        </w:rPr>
        <w:t xml:space="preserve"> the information contained in this letter.</w:t>
      </w:r>
    </w:p>
    <w:p w:rsidR="00730A0B" w:rsidRDefault="00730A0B" w:rsidP="00730A0B">
      <w:pPr>
        <w:rPr>
          <w:rFonts w:cs="Arial"/>
          <w:szCs w:val="20"/>
        </w:rPr>
      </w:pPr>
    </w:p>
    <w:p w:rsidR="00730A0B" w:rsidRDefault="00730A0B" w:rsidP="00730A0B">
      <w:pPr>
        <w:rPr>
          <w:rFonts w:cs="Arial"/>
          <w:szCs w:val="20"/>
        </w:rPr>
      </w:pPr>
    </w:p>
    <w:p w:rsidR="00730A0B" w:rsidRDefault="00730A0B" w:rsidP="00730A0B">
      <w:pPr>
        <w:rPr>
          <w:rFonts w:cs="Arial"/>
          <w:szCs w:val="20"/>
        </w:rPr>
      </w:pPr>
      <w:r>
        <w:rPr>
          <w:lang w:bidi="en-US"/>
        </w:rPr>
        <w:t>Kind regards,</w:t>
      </w:r>
    </w:p>
    <w:p w:rsidR="00730A0B" w:rsidRDefault="00730A0B" w:rsidP="00730A0B">
      <w:pPr>
        <w:spacing w:after="0" w:line="240" w:lineRule="auto"/>
        <w:rPr>
          <w:rFonts w:cs="Arial"/>
          <w:szCs w:val="20"/>
        </w:rPr>
      </w:pPr>
    </w:p>
    <w:p w:rsidR="00730A0B" w:rsidRDefault="00730A0B" w:rsidP="00730A0B">
      <w:pPr>
        <w:jc w:val="both"/>
        <w:rPr>
          <w:rFonts w:cs="Arial"/>
          <w:szCs w:val="20"/>
        </w:rPr>
      </w:pPr>
    </w:p>
    <w:p w:rsidR="00730A0B" w:rsidRDefault="00730A0B" w:rsidP="00730A0B">
      <w:pPr>
        <w:spacing w:after="0" w:line="240" w:lineRule="auto"/>
        <w:rPr>
          <w:rFonts w:cs="Arial"/>
          <w:szCs w:val="20"/>
        </w:rPr>
      </w:pPr>
      <w:r>
        <w:rPr>
          <w:lang w:bidi="en-US"/>
        </w:rPr>
        <w:br w:type="page"/>
      </w:r>
    </w:p>
    <w:p w:rsidR="00730A0B" w:rsidRDefault="00730A0B" w:rsidP="00730A0B">
      <w:pPr>
        <w:pStyle w:val="Overskrift1"/>
        <w:spacing w:after="0"/>
        <w:rPr>
          <w:sz w:val="26"/>
          <w:szCs w:val="26"/>
        </w:rPr>
      </w:pPr>
      <w:r>
        <w:rPr>
          <w:sz w:val="26"/>
          <w:lang w:bidi="en-US"/>
        </w:rPr>
        <w:lastRenderedPageBreak/>
        <w:t>Extract from the Guideline for AAU’s rules regarding disciplinary measures</w:t>
      </w:r>
    </w:p>
    <w:p w:rsidR="00047F27" w:rsidRDefault="00047F27" w:rsidP="00047F27">
      <w:pPr>
        <w:jc w:val="both"/>
        <w:rPr>
          <w:rFonts w:cs="Arial"/>
          <w:szCs w:val="20"/>
        </w:rPr>
      </w:pPr>
    </w:p>
    <w:p w:rsidR="00730A0B" w:rsidRPr="006C6978" w:rsidRDefault="00730A0B" w:rsidP="00730A0B">
      <w:pPr>
        <w:pStyle w:val="NormalWeb"/>
        <w:spacing w:before="0" w:beforeAutospacing="0" w:after="0" w:afterAutospacing="0"/>
        <w:textAlignment w:val="baseline"/>
        <w:rPr>
          <w:rFonts w:ascii="Helvetica" w:hAnsi="Helvetica" w:cs="Helvetica"/>
          <w:color w:val="354450"/>
          <w:sz w:val="18"/>
          <w:szCs w:val="18"/>
          <w:lang w:val="en-US"/>
        </w:rPr>
      </w:pPr>
      <w:r w:rsidRPr="006C6978">
        <w:rPr>
          <w:rFonts w:ascii="Helvetica" w:hAnsi="Helvetica" w:cs="Helvetica"/>
          <w:color w:val="354450"/>
          <w:sz w:val="18"/>
          <w:szCs w:val="18"/>
          <w:lang w:val="en-US"/>
        </w:rPr>
        <w:t xml:space="preserve">Disciplinary proceedings </w:t>
      </w:r>
      <w:proofErr w:type="gramStart"/>
      <w:r w:rsidRPr="006C6978">
        <w:rPr>
          <w:rFonts w:ascii="Helvetica" w:hAnsi="Helvetica" w:cs="Helvetica"/>
          <w:color w:val="354450"/>
          <w:sz w:val="18"/>
          <w:szCs w:val="18"/>
          <w:lang w:val="en-US"/>
        </w:rPr>
        <w:t>can normally be divided</w:t>
      </w:r>
      <w:proofErr w:type="gramEnd"/>
      <w:r w:rsidRPr="006C6978">
        <w:rPr>
          <w:rFonts w:ascii="Helvetica" w:hAnsi="Helvetica" w:cs="Helvetica"/>
          <w:color w:val="354450"/>
          <w:sz w:val="18"/>
          <w:szCs w:val="18"/>
          <w:lang w:val="en-US"/>
        </w:rPr>
        <w:t xml:space="preserve"> into three more or less separate phases:</w:t>
      </w:r>
    </w:p>
    <w:p w:rsidR="00730A0B" w:rsidRDefault="00730A0B" w:rsidP="00730A0B">
      <w:pPr>
        <w:numPr>
          <w:ilvl w:val="0"/>
          <w:numId w:val="1"/>
        </w:numPr>
        <w:spacing w:after="0" w:line="240" w:lineRule="auto"/>
        <w:ind w:left="480" w:right="480"/>
        <w:textAlignment w:val="baseline"/>
        <w:rPr>
          <w:rFonts w:ascii="Helvetica" w:hAnsi="Helvetica" w:cs="Helvetica"/>
          <w:color w:val="354450"/>
          <w:sz w:val="18"/>
          <w:szCs w:val="18"/>
        </w:rPr>
      </w:pPr>
      <w:r>
        <w:rPr>
          <w:rFonts w:ascii="Helvetica" w:hAnsi="Helvetica" w:cs="Helvetica"/>
          <w:color w:val="354450"/>
          <w:sz w:val="18"/>
          <w:szCs w:val="18"/>
        </w:rPr>
        <w:t>Reporting phase (discovery phase)</w:t>
      </w:r>
    </w:p>
    <w:p w:rsidR="00730A0B" w:rsidRDefault="00730A0B" w:rsidP="00730A0B">
      <w:pPr>
        <w:numPr>
          <w:ilvl w:val="0"/>
          <w:numId w:val="1"/>
        </w:numPr>
        <w:spacing w:after="0" w:line="240" w:lineRule="auto"/>
        <w:ind w:left="480" w:right="480"/>
        <w:textAlignment w:val="baseline"/>
        <w:rPr>
          <w:rFonts w:ascii="Helvetica" w:hAnsi="Helvetica" w:cs="Helvetica"/>
          <w:color w:val="354450"/>
          <w:sz w:val="18"/>
          <w:szCs w:val="18"/>
        </w:rPr>
      </w:pPr>
      <w:r>
        <w:rPr>
          <w:rFonts w:ascii="Helvetica" w:hAnsi="Helvetica" w:cs="Helvetica"/>
          <w:color w:val="354450"/>
          <w:sz w:val="18"/>
          <w:szCs w:val="18"/>
        </w:rPr>
        <w:t>Investigation phase (preliminary phase)</w:t>
      </w:r>
    </w:p>
    <w:p w:rsidR="00730A0B" w:rsidRDefault="00730A0B" w:rsidP="00730A0B">
      <w:pPr>
        <w:numPr>
          <w:ilvl w:val="0"/>
          <w:numId w:val="1"/>
        </w:numPr>
        <w:spacing w:after="0" w:line="240" w:lineRule="auto"/>
        <w:ind w:left="480" w:right="480"/>
        <w:textAlignment w:val="baseline"/>
        <w:rPr>
          <w:rFonts w:ascii="Helvetica" w:hAnsi="Helvetica" w:cs="Helvetica"/>
          <w:color w:val="354450"/>
          <w:sz w:val="18"/>
          <w:szCs w:val="18"/>
        </w:rPr>
      </w:pPr>
      <w:r>
        <w:rPr>
          <w:rFonts w:ascii="Helvetica" w:hAnsi="Helvetica" w:cs="Helvetica"/>
          <w:color w:val="354450"/>
          <w:sz w:val="18"/>
          <w:szCs w:val="18"/>
        </w:rPr>
        <w:t>Decision phase</w:t>
      </w:r>
    </w:p>
    <w:p w:rsidR="00730A0B" w:rsidRDefault="00730A0B" w:rsidP="00730A0B">
      <w:pPr>
        <w:pStyle w:val="Overskrift3"/>
        <w:spacing w:before="300" w:after="30" w:line="180" w:lineRule="atLeast"/>
        <w:textAlignment w:val="baseline"/>
        <w:rPr>
          <w:rFonts w:ascii="Helvetica" w:hAnsi="Helvetica" w:cs="Helvetica"/>
          <w:caps/>
          <w:color w:val="211A52"/>
          <w:spacing w:val="15"/>
          <w:sz w:val="18"/>
          <w:szCs w:val="18"/>
        </w:rPr>
      </w:pPr>
      <w:r>
        <w:rPr>
          <w:rFonts w:ascii="Helvetica" w:hAnsi="Helvetica" w:cs="Helvetica"/>
          <w:caps/>
          <w:color w:val="211A52"/>
          <w:spacing w:val="15"/>
          <w:sz w:val="18"/>
          <w:szCs w:val="18"/>
        </w:rPr>
        <w:t>REPORTING PHASE (DISCOVERY PHASE)</w:t>
      </w:r>
    </w:p>
    <w:p w:rsidR="00730A0B" w:rsidRPr="006C6978" w:rsidRDefault="00730A0B" w:rsidP="00730A0B">
      <w:pPr>
        <w:pStyle w:val="NormalWeb"/>
        <w:spacing w:before="0" w:beforeAutospacing="0" w:after="240" w:afterAutospacing="0"/>
        <w:textAlignment w:val="baseline"/>
        <w:rPr>
          <w:rFonts w:ascii="Helvetica" w:hAnsi="Helvetica" w:cs="Helvetica"/>
          <w:color w:val="354450"/>
          <w:sz w:val="18"/>
          <w:szCs w:val="18"/>
          <w:lang w:val="en-US"/>
        </w:rPr>
      </w:pPr>
      <w:r w:rsidRPr="006C6978">
        <w:rPr>
          <w:rFonts w:ascii="Helvetica" w:hAnsi="Helvetica" w:cs="Helvetica"/>
          <w:color w:val="354450"/>
          <w:sz w:val="18"/>
          <w:szCs w:val="18"/>
          <w:lang w:val="en-US"/>
        </w:rPr>
        <w:t xml:space="preserve">The disciplinary rules cover the conduct of all students at the university, insofar as the conduct takes place under the auspices of the university, in situations that are comparable to this, or in situations </w:t>
      </w:r>
      <w:proofErr w:type="gramStart"/>
      <w:r w:rsidRPr="006C6978">
        <w:rPr>
          <w:rFonts w:ascii="Helvetica" w:hAnsi="Helvetica" w:cs="Helvetica"/>
          <w:color w:val="354450"/>
          <w:sz w:val="18"/>
          <w:szCs w:val="18"/>
          <w:lang w:val="en-US"/>
        </w:rPr>
        <w:t>where the student is or should be aware that conduct may influence the functioning of the university</w:t>
      </w:r>
      <w:proofErr w:type="gramEnd"/>
      <w:r w:rsidRPr="006C6978">
        <w:rPr>
          <w:rFonts w:ascii="Helvetica" w:hAnsi="Helvetica" w:cs="Helvetica"/>
          <w:color w:val="354450"/>
          <w:sz w:val="18"/>
          <w:szCs w:val="18"/>
          <w:lang w:val="en-US"/>
        </w:rPr>
        <w:t>.</w:t>
      </w:r>
    </w:p>
    <w:p w:rsidR="00730A0B" w:rsidRPr="006C6978" w:rsidRDefault="00730A0B" w:rsidP="00730A0B">
      <w:pPr>
        <w:pStyle w:val="NormalWeb"/>
        <w:spacing w:before="0" w:beforeAutospacing="0" w:after="240" w:afterAutospacing="0"/>
        <w:textAlignment w:val="baseline"/>
        <w:rPr>
          <w:rFonts w:ascii="Helvetica" w:hAnsi="Helvetica" w:cs="Helvetica"/>
          <w:color w:val="354450"/>
          <w:sz w:val="18"/>
          <w:szCs w:val="18"/>
          <w:lang w:val="en-US"/>
        </w:rPr>
      </w:pPr>
      <w:r w:rsidRPr="006C6978">
        <w:rPr>
          <w:rFonts w:ascii="Helvetica" w:hAnsi="Helvetica" w:cs="Helvetica"/>
          <w:color w:val="354450"/>
          <w:sz w:val="18"/>
          <w:szCs w:val="18"/>
          <w:lang w:val="en-US"/>
        </w:rPr>
        <w:t xml:space="preserve">If there is a suspicion that a student's conduct is contrary to the disciplinary rules, the </w:t>
      </w:r>
      <w:proofErr w:type="spellStart"/>
      <w:r w:rsidRPr="006C6978">
        <w:rPr>
          <w:rFonts w:ascii="Helvetica" w:hAnsi="Helvetica" w:cs="Helvetica"/>
          <w:color w:val="354450"/>
          <w:sz w:val="18"/>
          <w:szCs w:val="18"/>
          <w:lang w:val="en-US"/>
        </w:rPr>
        <w:t>behaviour</w:t>
      </w:r>
      <w:proofErr w:type="spellEnd"/>
      <w:r w:rsidRPr="006C6978">
        <w:rPr>
          <w:rFonts w:ascii="Helvetica" w:hAnsi="Helvetica" w:cs="Helvetica"/>
          <w:color w:val="354450"/>
          <w:sz w:val="18"/>
          <w:szCs w:val="18"/>
          <w:lang w:val="en-US"/>
        </w:rPr>
        <w:t xml:space="preserve"> </w:t>
      </w:r>
      <w:proofErr w:type="gramStart"/>
      <w:r w:rsidRPr="006C6978">
        <w:rPr>
          <w:rFonts w:ascii="Helvetica" w:hAnsi="Helvetica" w:cs="Helvetica"/>
          <w:color w:val="354450"/>
          <w:sz w:val="18"/>
          <w:szCs w:val="18"/>
          <w:lang w:val="en-US"/>
        </w:rPr>
        <w:t>must be reported</w:t>
      </w:r>
      <w:proofErr w:type="gramEnd"/>
      <w:r w:rsidRPr="006C6978">
        <w:rPr>
          <w:rFonts w:ascii="Helvetica" w:hAnsi="Helvetica" w:cs="Helvetica"/>
          <w:color w:val="354450"/>
          <w:sz w:val="18"/>
          <w:szCs w:val="18"/>
          <w:lang w:val="en-US"/>
        </w:rPr>
        <w:t xml:space="preserve"> to the manager responsible for the premises, the activity or the </w:t>
      </w:r>
      <w:proofErr w:type="spellStart"/>
      <w:r w:rsidRPr="006C6978">
        <w:rPr>
          <w:rFonts w:ascii="Helvetica" w:hAnsi="Helvetica" w:cs="Helvetica"/>
          <w:color w:val="354450"/>
          <w:sz w:val="18"/>
          <w:szCs w:val="18"/>
          <w:lang w:val="en-US"/>
        </w:rPr>
        <w:t>programme</w:t>
      </w:r>
      <w:proofErr w:type="spellEnd"/>
      <w:r w:rsidRPr="006C6978">
        <w:rPr>
          <w:rFonts w:ascii="Helvetica" w:hAnsi="Helvetica" w:cs="Helvetica"/>
          <w:color w:val="354450"/>
          <w:sz w:val="18"/>
          <w:szCs w:val="18"/>
          <w:lang w:val="en-US"/>
        </w:rPr>
        <w:t xml:space="preserve"> concerned. The head of studies is responsible for taking action if the </w:t>
      </w:r>
      <w:proofErr w:type="spellStart"/>
      <w:r w:rsidRPr="006C6978">
        <w:rPr>
          <w:rFonts w:ascii="Helvetica" w:hAnsi="Helvetica" w:cs="Helvetica"/>
          <w:color w:val="354450"/>
          <w:sz w:val="18"/>
          <w:szCs w:val="18"/>
          <w:lang w:val="en-US"/>
        </w:rPr>
        <w:t>behaviour</w:t>
      </w:r>
      <w:proofErr w:type="spellEnd"/>
      <w:r w:rsidRPr="006C6978">
        <w:rPr>
          <w:rFonts w:ascii="Helvetica" w:hAnsi="Helvetica" w:cs="Helvetica"/>
          <w:color w:val="354450"/>
          <w:sz w:val="18"/>
          <w:szCs w:val="18"/>
          <w:lang w:val="en-US"/>
        </w:rPr>
        <w:t xml:space="preserve"> of a student conflicts with the disciplinary rules.  However, the responsibility </w:t>
      </w:r>
      <w:proofErr w:type="gramStart"/>
      <w:r w:rsidRPr="006C6978">
        <w:rPr>
          <w:rFonts w:ascii="Helvetica" w:hAnsi="Helvetica" w:cs="Helvetica"/>
          <w:color w:val="354450"/>
          <w:sz w:val="18"/>
          <w:szCs w:val="18"/>
          <w:lang w:val="en-US"/>
        </w:rPr>
        <w:t>may be delegated</w:t>
      </w:r>
      <w:proofErr w:type="gramEnd"/>
      <w:r w:rsidRPr="006C6978">
        <w:rPr>
          <w:rFonts w:ascii="Helvetica" w:hAnsi="Helvetica" w:cs="Helvetica"/>
          <w:color w:val="354450"/>
          <w:sz w:val="18"/>
          <w:szCs w:val="18"/>
          <w:lang w:val="en-US"/>
        </w:rPr>
        <w:t xml:space="preserve"> to another person, such as the chair of the study board.</w:t>
      </w:r>
    </w:p>
    <w:p w:rsidR="00730A0B" w:rsidRDefault="00730A0B" w:rsidP="00730A0B">
      <w:pPr>
        <w:pStyle w:val="Overskrift3"/>
        <w:spacing w:before="300" w:after="30" w:line="180" w:lineRule="atLeast"/>
        <w:textAlignment w:val="baseline"/>
        <w:rPr>
          <w:rFonts w:ascii="Helvetica" w:hAnsi="Helvetica" w:cs="Helvetica"/>
          <w:caps/>
          <w:color w:val="211A52"/>
          <w:spacing w:val="15"/>
          <w:sz w:val="18"/>
          <w:szCs w:val="18"/>
        </w:rPr>
      </w:pPr>
      <w:r>
        <w:rPr>
          <w:rFonts w:ascii="Helvetica" w:hAnsi="Helvetica" w:cs="Helvetica"/>
          <w:caps/>
          <w:color w:val="211A52"/>
          <w:spacing w:val="15"/>
          <w:sz w:val="18"/>
          <w:szCs w:val="18"/>
        </w:rPr>
        <w:t>INVESTIGATION PHASE (PRELIMINARY PHASE)</w:t>
      </w:r>
    </w:p>
    <w:p w:rsidR="00730A0B" w:rsidRPr="006C6978" w:rsidRDefault="00730A0B" w:rsidP="00730A0B">
      <w:pPr>
        <w:pStyle w:val="NormalWeb"/>
        <w:spacing w:before="0" w:beforeAutospacing="0" w:after="240" w:afterAutospacing="0"/>
        <w:textAlignment w:val="baseline"/>
        <w:rPr>
          <w:rFonts w:ascii="Helvetica" w:hAnsi="Helvetica" w:cs="Helvetica"/>
          <w:color w:val="354450"/>
          <w:sz w:val="18"/>
          <w:szCs w:val="18"/>
          <w:lang w:val="en-US"/>
        </w:rPr>
      </w:pPr>
      <w:r w:rsidRPr="006C6978">
        <w:rPr>
          <w:rFonts w:ascii="Helvetica" w:hAnsi="Helvetica" w:cs="Helvetica"/>
          <w:color w:val="354450"/>
          <w:sz w:val="18"/>
          <w:szCs w:val="18"/>
          <w:lang w:val="en-US"/>
        </w:rPr>
        <w:t xml:space="preserve">Upon receiving a report, the relevant manager must conduct preliminary inquiries into the issue by obtaining the necessary documentation and by call the student in for a personal interview to clarify the issue. The student </w:t>
      </w:r>
      <w:proofErr w:type="gramStart"/>
      <w:r w:rsidRPr="006C6978">
        <w:rPr>
          <w:rFonts w:ascii="Helvetica" w:hAnsi="Helvetica" w:cs="Helvetica"/>
          <w:color w:val="354450"/>
          <w:sz w:val="18"/>
          <w:szCs w:val="18"/>
          <w:lang w:val="en-US"/>
        </w:rPr>
        <w:t>is entitled to be accompanied</w:t>
      </w:r>
      <w:proofErr w:type="gramEnd"/>
      <w:r w:rsidRPr="006C6978">
        <w:rPr>
          <w:rFonts w:ascii="Helvetica" w:hAnsi="Helvetica" w:cs="Helvetica"/>
          <w:color w:val="354450"/>
          <w:sz w:val="18"/>
          <w:szCs w:val="18"/>
          <w:lang w:val="en-US"/>
        </w:rPr>
        <w:t xml:space="preserve"> by an observer. If such an interview is not possible, communication takes place in writing instead.</w:t>
      </w:r>
    </w:p>
    <w:p w:rsidR="00730A0B" w:rsidRPr="006C6978" w:rsidRDefault="00730A0B" w:rsidP="00730A0B">
      <w:pPr>
        <w:pStyle w:val="NormalWeb"/>
        <w:spacing w:before="0" w:beforeAutospacing="0" w:after="240" w:afterAutospacing="0"/>
        <w:textAlignment w:val="baseline"/>
        <w:rPr>
          <w:rFonts w:ascii="Helvetica" w:hAnsi="Helvetica" w:cs="Helvetica"/>
          <w:color w:val="354450"/>
          <w:sz w:val="18"/>
          <w:szCs w:val="18"/>
          <w:lang w:val="en-US"/>
        </w:rPr>
      </w:pPr>
      <w:r w:rsidRPr="006C6978">
        <w:rPr>
          <w:rFonts w:ascii="Helvetica" w:hAnsi="Helvetica" w:cs="Helvetica"/>
          <w:color w:val="354450"/>
          <w:sz w:val="18"/>
          <w:szCs w:val="18"/>
          <w:lang w:val="en-US"/>
        </w:rPr>
        <w:t xml:space="preserve">If the manager finds the suspicion is strengthened, the matter is reported to the Rector if and only if the </w:t>
      </w:r>
      <w:proofErr w:type="spellStart"/>
      <w:r w:rsidRPr="006C6978">
        <w:rPr>
          <w:rFonts w:ascii="Helvetica" w:hAnsi="Helvetica" w:cs="Helvetica"/>
          <w:color w:val="354450"/>
          <w:sz w:val="18"/>
          <w:szCs w:val="18"/>
          <w:lang w:val="en-US"/>
        </w:rPr>
        <w:t>behaviour</w:t>
      </w:r>
      <w:proofErr w:type="spellEnd"/>
      <w:r w:rsidRPr="006C6978">
        <w:rPr>
          <w:rFonts w:ascii="Helvetica" w:hAnsi="Helvetica" w:cs="Helvetica"/>
          <w:color w:val="354450"/>
          <w:sz w:val="18"/>
          <w:szCs w:val="18"/>
          <w:lang w:val="en-US"/>
        </w:rPr>
        <w:t xml:space="preserve"> is so serious that it is found that it should result in expulsion from the university (see guidelines below, including on temporary expulsion). In all other cases, the relevant manager decides the matter. A report must comply with certain procedural requirements regarding the identification of the student reported and documentation of the matter; the report template </w:t>
      </w:r>
      <w:proofErr w:type="gramStart"/>
      <w:r w:rsidRPr="006C6978">
        <w:rPr>
          <w:rFonts w:ascii="Helvetica" w:hAnsi="Helvetica" w:cs="Helvetica"/>
          <w:color w:val="354450"/>
          <w:sz w:val="18"/>
          <w:szCs w:val="18"/>
          <w:lang w:val="en-US"/>
        </w:rPr>
        <w:t>must be used</w:t>
      </w:r>
      <w:proofErr w:type="gramEnd"/>
      <w:r w:rsidRPr="006C6978">
        <w:rPr>
          <w:rFonts w:ascii="Helvetica" w:hAnsi="Helvetica" w:cs="Helvetica"/>
          <w:color w:val="354450"/>
          <w:sz w:val="18"/>
          <w:szCs w:val="18"/>
          <w:lang w:val="en-US"/>
        </w:rPr>
        <w:t xml:space="preserve"> for this.</w:t>
      </w:r>
    </w:p>
    <w:p w:rsidR="00730A0B" w:rsidRDefault="00730A0B" w:rsidP="00730A0B">
      <w:pPr>
        <w:pStyle w:val="Overskrift3"/>
        <w:spacing w:before="300" w:after="30" w:line="180" w:lineRule="atLeast"/>
        <w:textAlignment w:val="baseline"/>
        <w:rPr>
          <w:rFonts w:ascii="Helvetica" w:hAnsi="Helvetica" w:cs="Helvetica"/>
          <w:caps/>
          <w:color w:val="211A52"/>
          <w:spacing w:val="15"/>
          <w:sz w:val="18"/>
          <w:szCs w:val="18"/>
        </w:rPr>
      </w:pPr>
      <w:r>
        <w:rPr>
          <w:rFonts w:ascii="Helvetica" w:hAnsi="Helvetica" w:cs="Helvetica"/>
          <w:caps/>
          <w:color w:val="211A52"/>
          <w:spacing w:val="15"/>
          <w:sz w:val="18"/>
          <w:szCs w:val="18"/>
        </w:rPr>
        <w:t>DECISION PHASE</w:t>
      </w:r>
    </w:p>
    <w:p w:rsidR="00730A0B" w:rsidRPr="006C6978" w:rsidRDefault="00730A0B" w:rsidP="00730A0B">
      <w:pPr>
        <w:pStyle w:val="NormalWeb"/>
        <w:spacing w:before="0" w:beforeAutospacing="0" w:after="240" w:afterAutospacing="0"/>
        <w:textAlignment w:val="baseline"/>
        <w:rPr>
          <w:rFonts w:ascii="Helvetica" w:hAnsi="Helvetica" w:cs="Helvetica"/>
          <w:color w:val="354450"/>
          <w:sz w:val="18"/>
          <w:szCs w:val="18"/>
          <w:lang w:val="en-US"/>
        </w:rPr>
      </w:pPr>
      <w:r w:rsidRPr="006C6978">
        <w:rPr>
          <w:rFonts w:ascii="Helvetica" w:hAnsi="Helvetica" w:cs="Helvetica"/>
          <w:color w:val="354450"/>
          <w:sz w:val="18"/>
          <w:szCs w:val="18"/>
          <w:lang w:val="en-US"/>
        </w:rPr>
        <w:t xml:space="preserve">The case </w:t>
      </w:r>
      <w:proofErr w:type="gramStart"/>
      <w:r w:rsidRPr="006C6978">
        <w:rPr>
          <w:rFonts w:ascii="Helvetica" w:hAnsi="Helvetica" w:cs="Helvetica"/>
          <w:color w:val="354450"/>
          <w:sz w:val="18"/>
          <w:szCs w:val="18"/>
          <w:lang w:val="en-US"/>
        </w:rPr>
        <w:t>must be settled</w:t>
      </w:r>
      <w:proofErr w:type="gramEnd"/>
      <w:r w:rsidRPr="006C6978">
        <w:rPr>
          <w:rFonts w:ascii="Helvetica" w:hAnsi="Helvetica" w:cs="Helvetica"/>
          <w:color w:val="354450"/>
          <w:sz w:val="18"/>
          <w:szCs w:val="18"/>
          <w:lang w:val="en-US"/>
        </w:rPr>
        <w:t xml:space="preserve"> in accordance with administrative rules, including in particular the requirements for consultation of the parties involved, basis for the decision and guidelines for appeal. If it </w:t>
      </w:r>
      <w:proofErr w:type="gramStart"/>
      <w:r w:rsidRPr="006C6978">
        <w:rPr>
          <w:rFonts w:ascii="Helvetica" w:hAnsi="Helvetica" w:cs="Helvetica"/>
          <w:color w:val="354450"/>
          <w:sz w:val="18"/>
          <w:szCs w:val="18"/>
          <w:lang w:val="en-US"/>
        </w:rPr>
        <w:t>is found</w:t>
      </w:r>
      <w:proofErr w:type="gramEnd"/>
      <w:r w:rsidRPr="006C6978">
        <w:rPr>
          <w:rFonts w:ascii="Helvetica" w:hAnsi="Helvetica" w:cs="Helvetica"/>
          <w:color w:val="354450"/>
          <w:sz w:val="18"/>
          <w:szCs w:val="18"/>
          <w:lang w:val="en-US"/>
        </w:rPr>
        <w:t xml:space="preserve"> that the student has violated the disciplinary rules, one or more of the following sanctions may be imposed:</w:t>
      </w:r>
    </w:p>
    <w:p w:rsidR="00730A0B" w:rsidRDefault="00730A0B" w:rsidP="00730A0B">
      <w:pPr>
        <w:numPr>
          <w:ilvl w:val="0"/>
          <w:numId w:val="2"/>
        </w:numPr>
        <w:spacing w:after="0" w:line="240" w:lineRule="auto"/>
        <w:ind w:left="480" w:right="480"/>
        <w:textAlignment w:val="baseline"/>
        <w:rPr>
          <w:rFonts w:ascii="Helvetica" w:hAnsi="Helvetica" w:cs="Helvetica"/>
          <w:color w:val="354450"/>
          <w:sz w:val="18"/>
          <w:szCs w:val="18"/>
        </w:rPr>
      </w:pPr>
      <w:r>
        <w:rPr>
          <w:rFonts w:ascii="Helvetica" w:hAnsi="Helvetica" w:cs="Helvetica"/>
          <w:color w:val="354450"/>
          <w:sz w:val="18"/>
          <w:szCs w:val="18"/>
        </w:rPr>
        <w:t>A written warning on repeated violations of the rules.</w:t>
      </w:r>
    </w:p>
    <w:p w:rsidR="00730A0B" w:rsidRDefault="00730A0B" w:rsidP="00730A0B">
      <w:pPr>
        <w:numPr>
          <w:ilvl w:val="0"/>
          <w:numId w:val="2"/>
        </w:numPr>
        <w:spacing w:after="0" w:line="240" w:lineRule="auto"/>
        <w:ind w:left="480" w:right="480"/>
        <w:textAlignment w:val="baseline"/>
        <w:rPr>
          <w:rFonts w:ascii="Helvetica" w:hAnsi="Helvetica" w:cs="Helvetica"/>
          <w:color w:val="354450"/>
          <w:sz w:val="18"/>
          <w:szCs w:val="18"/>
        </w:rPr>
      </w:pPr>
      <w:r>
        <w:rPr>
          <w:rFonts w:ascii="Helvetica" w:hAnsi="Helvetica" w:cs="Helvetica"/>
          <w:color w:val="354450"/>
          <w:sz w:val="18"/>
          <w:szCs w:val="18"/>
        </w:rPr>
        <w:t>Expulsion from an exam if the exam rules are found to have been violated, which will entail that the student is registered as "not assessed" for the exam concerned.</w:t>
      </w:r>
    </w:p>
    <w:p w:rsidR="00730A0B" w:rsidRDefault="00730A0B" w:rsidP="00730A0B">
      <w:pPr>
        <w:numPr>
          <w:ilvl w:val="0"/>
          <w:numId w:val="2"/>
        </w:numPr>
        <w:spacing w:after="0" w:line="240" w:lineRule="auto"/>
        <w:ind w:left="480" w:right="480"/>
        <w:textAlignment w:val="baseline"/>
        <w:rPr>
          <w:rFonts w:ascii="Helvetica" w:hAnsi="Helvetica" w:cs="Helvetica"/>
          <w:color w:val="354450"/>
          <w:sz w:val="18"/>
          <w:szCs w:val="18"/>
        </w:rPr>
      </w:pPr>
      <w:r>
        <w:rPr>
          <w:rFonts w:ascii="Helvetica" w:hAnsi="Helvetica" w:cs="Helvetica"/>
          <w:color w:val="354450"/>
          <w:sz w:val="18"/>
          <w:szCs w:val="18"/>
        </w:rPr>
        <w:t xml:space="preserve">If the </w:t>
      </w:r>
      <w:proofErr w:type="spellStart"/>
      <w:r>
        <w:rPr>
          <w:rFonts w:ascii="Helvetica" w:hAnsi="Helvetica" w:cs="Helvetica"/>
          <w:color w:val="354450"/>
          <w:sz w:val="18"/>
          <w:szCs w:val="18"/>
        </w:rPr>
        <w:t>behaviour</w:t>
      </w:r>
      <w:proofErr w:type="spellEnd"/>
      <w:r>
        <w:rPr>
          <w:rFonts w:ascii="Helvetica" w:hAnsi="Helvetica" w:cs="Helvetica"/>
          <w:color w:val="354450"/>
          <w:sz w:val="18"/>
          <w:szCs w:val="18"/>
        </w:rPr>
        <w:t xml:space="preserve"> constitutes a serious or repeated violation of the disciplinary rules, the Rector may expel the student from the university. An expulsion may be temporary or permanent, and entails that the student </w:t>
      </w:r>
      <w:proofErr w:type="gramStart"/>
      <w:r>
        <w:rPr>
          <w:rFonts w:ascii="Helvetica" w:hAnsi="Helvetica" w:cs="Helvetica"/>
          <w:color w:val="354450"/>
          <w:sz w:val="18"/>
          <w:szCs w:val="18"/>
        </w:rPr>
        <w:t>is excluded</w:t>
      </w:r>
      <w:proofErr w:type="gramEnd"/>
      <w:r>
        <w:rPr>
          <w:rFonts w:ascii="Helvetica" w:hAnsi="Helvetica" w:cs="Helvetica"/>
          <w:color w:val="354450"/>
          <w:sz w:val="18"/>
          <w:szCs w:val="18"/>
        </w:rPr>
        <w:t xml:space="preserve"> from all activities at the university during the period of expulsion, including all participation in classes and exams. In the case of a temporary expulsion, the student </w:t>
      </w:r>
      <w:proofErr w:type="gramStart"/>
      <w:r>
        <w:rPr>
          <w:rFonts w:ascii="Helvetica" w:hAnsi="Helvetica" w:cs="Helvetica"/>
          <w:color w:val="354450"/>
          <w:sz w:val="18"/>
          <w:szCs w:val="18"/>
        </w:rPr>
        <w:t>will be registered</w:t>
      </w:r>
      <w:proofErr w:type="gramEnd"/>
      <w:r>
        <w:rPr>
          <w:rFonts w:ascii="Helvetica" w:hAnsi="Helvetica" w:cs="Helvetica"/>
          <w:color w:val="354450"/>
          <w:sz w:val="18"/>
          <w:szCs w:val="18"/>
        </w:rPr>
        <w:t xml:space="preserve"> as being on leave during the expulsion period.</w:t>
      </w:r>
    </w:p>
    <w:p w:rsidR="00730A0B" w:rsidRDefault="00730A0B" w:rsidP="00730A0B">
      <w:pPr>
        <w:pStyle w:val="NormalWeb"/>
        <w:spacing w:before="0" w:beforeAutospacing="0" w:after="240" w:afterAutospacing="0"/>
        <w:textAlignment w:val="baseline"/>
        <w:rPr>
          <w:rFonts w:ascii="Helvetica" w:hAnsi="Helvetica" w:cs="Helvetica"/>
          <w:color w:val="354450"/>
          <w:sz w:val="18"/>
          <w:szCs w:val="18"/>
          <w:lang w:val="en-US"/>
        </w:rPr>
      </w:pPr>
    </w:p>
    <w:p w:rsidR="00730A0B" w:rsidRPr="006C6978" w:rsidRDefault="00730A0B" w:rsidP="00730A0B">
      <w:pPr>
        <w:pStyle w:val="NormalWeb"/>
        <w:spacing w:before="0" w:beforeAutospacing="0" w:after="0" w:afterAutospacing="0"/>
        <w:textAlignment w:val="baseline"/>
        <w:rPr>
          <w:rFonts w:ascii="Helvetica" w:hAnsi="Helvetica" w:cs="Helvetica"/>
          <w:color w:val="354450"/>
          <w:sz w:val="18"/>
          <w:szCs w:val="18"/>
          <w:lang w:val="en-US"/>
        </w:rPr>
      </w:pPr>
      <w:r w:rsidRPr="006C6978">
        <w:rPr>
          <w:rFonts w:ascii="Helvetica" w:hAnsi="Helvetica" w:cs="Helvetica"/>
          <w:color w:val="354450"/>
          <w:sz w:val="18"/>
          <w:szCs w:val="18"/>
          <w:lang w:val="en-US"/>
        </w:rPr>
        <w:t xml:space="preserve">Particularly where plagiarism is involved, the matter </w:t>
      </w:r>
      <w:proofErr w:type="gramStart"/>
      <w:r w:rsidRPr="006C6978">
        <w:rPr>
          <w:rFonts w:ascii="Helvetica" w:hAnsi="Helvetica" w:cs="Helvetica"/>
          <w:color w:val="354450"/>
          <w:sz w:val="18"/>
          <w:szCs w:val="18"/>
          <w:lang w:val="en-US"/>
        </w:rPr>
        <w:t>is generally assessed</w:t>
      </w:r>
      <w:proofErr w:type="gramEnd"/>
      <w:r w:rsidRPr="006C6978">
        <w:rPr>
          <w:rFonts w:ascii="Helvetica" w:hAnsi="Helvetica" w:cs="Helvetica"/>
          <w:color w:val="354450"/>
          <w:sz w:val="18"/>
          <w:szCs w:val="18"/>
          <w:lang w:val="en-US"/>
        </w:rPr>
        <w:t xml:space="preserve"> based on the following guidelines:</w:t>
      </w:r>
    </w:p>
    <w:p w:rsidR="00730A0B" w:rsidRDefault="00730A0B" w:rsidP="00730A0B">
      <w:pPr>
        <w:numPr>
          <w:ilvl w:val="0"/>
          <w:numId w:val="3"/>
        </w:numPr>
        <w:spacing w:after="0" w:line="240" w:lineRule="auto"/>
        <w:ind w:left="480" w:right="480"/>
        <w:textAlignment w:val="baseline"/>
        <w:rPr>
          <w:rFonts w:ascii="Helvetica" w:hAnsi="Helvetica" w:cs="Helvetica"/>
          <w:color w:val="354450"/>
          <w:sz w:val="18"/>
          <w:szCs w:val="18"/>
        </w:rPr>
      </w:pPr>
      <w:r>
        <w:rPr>
          <w:rFonts w:ascii="Helvetica" w:hAnsi="Helvetica" w:cs="Helvetica"/>
          <w:color w:val="354450"/>
          <w:sz w:val="18"/>
          <w:szCs w:val="18"/>
        </w:rPr>
        <w:t>Gross plagiarism: If more than 5 percent of an exam paper is an exact copy or if more than 50 percent of an exam paper contains other forms of plagiarism, the student will normally be expelled from the university</w:t>
      </w:r>
    </w:p>
    <w:p w:rsidR="00730A0B" w:rsidRDefault="00730A0B" w:rsidP="00730A0B">
      <w:pPr>
        <w:numPr>
          <w:ilvl w:val="0"/>
          <w:numId w:val="3"/>
        </w:numPr>
        <w:spacing w:after="0" w:line="240" w:lineRule="auto"/>
        <w:ind w:left="480" w:right="480"/>
        <w:textAlignment w:val="baseline"/>
        <w:rPr>
          <w:rFonts w:ascii="Helvetica" w:hAnsi="Helvetica" w:cs="Helvetica"/>
          <w:color w:val="354450"/>
          <w:sz w:val="18"/>
          <w:szCs w:val="18"/>
        </w:rPr>
      </w:pPr>
      <w:r>
        <w:rPr>
          <w:rFonts w:ascii="Helvetica" w:hAnsi="Helvetica" w:cs="Helvetica"/>
          <w:color w:val="354450"/>
          <w:sz w:val="18"/>
          <w:szCs w:val="18"/>
        </w:rPr>
        <w:t>Plagiarism: If less than 5 percent of an exam paper is an exact copy or if 5-50 percent of an exam paper contains other forms of plagiarism, the student will normally be expelled from the exam</w:t>
      </w:r>
    </w:p>
    <w:p w:rsidR="00730A0B" w:rsidRDefault="00730A0B" w:rsidP="00730A0B">
      <w:pPr>
        <w:numPr>
          <w:ilvl w:val="0"/>
          <w:numId w:val="3"/>
        </w:numPr>
        <w:spacing w:after="0" w:line="240" w:lineRule="auto"/>
        <w:ind w:left="480" w:right="480"/>
        <w:textAlignment w:val="baseline"/>
        <w:rPr>
          <w:rFonts w:ascii="Helvetica" w:hAnsi="Helvetica" w:cs="Helvetica"/>
          <w:color w:val="354450"/>
          <w:sz w:val="18"/>
          <w:szCs w:val="18"/>
        </w:rPr>
      </w:pPr>
      <w:r>
        <w:rPr>
          <w:rFonts w:ascii="Helvetica" w:hAnsi="Helvetica" w:cs="Helvetica"/>
          <w:color w:val="354450"/>
          <w:sz w:val="18"/>
          <w:szCs w:val="18"/>
        </w:rPr>
        <w:t>Simple plagiarism: If less than 5 percent of an exam paper contains forms of plagiarism other than an exact copy, the student is usually given a warning</w:t>
      </w:r>
    </w:p>
    <w:p w:rsidR="00730A0B" w:rsidRPr="006C6978" w:rsidRDefault="00730A0B" w:rsidP="00730A0B">
      <w:pPr>
        <w:numPr>
          <w:ilvl w:val="0"/>
          <w:numId w:val="3"/>
        </w:numPr>
        <w:spacing w:line="240" w:lineRule="auto"/>
        <w:ind w:left="480" w:right="480"/>
        <w:textAlignment w:val="baseline"/>
        <w:rPr>
          <w:rFonts w:ascii="Helvetica" w:hAnsi="Helvetica" w:cs="Helvetica"/>
          <w:color w:val="354450"/>
          <w:sz w:val="18"/>
          <w:szCs w:val="18"/>
        </w:rPr>
      </w:pPr>
      <w:r>
        <w:rPr>
          <w:rFonts w:ascii="Helvetica" w:hAnsi="Helvetica" w:cs="Helvetica"/>
          <w:color w:val="354450"/>
          <w:sz w:val="18"/>
          <w:szCs w:val="18"/>
        </w:rPr>
        <w:t>Aggravating or mitigating circumstances may affect the assessment of the above. Cases of repeated plagiarism are usually considered as constituting gross plagiarism</w:t>
      </w:r>
    </w:p>
    <w:p w:rsidR="00730A0B" w:rsidRPr="006C6978" w:rsidRDefault="00730A0B" w:rsidP="00730A0B">
      <w:pPr>
        <w:pStyle w:val="NormalWeb"/>
        <w:spacing w:before="0" w:beforeAutospacing="0" w:after="240" w:afterAutospacing="0"/>
        <w:textAlignment w:val="baseline"/>
        <w:rPr>
          <w:rFonts w:ascii="Helvetica" w:hAnsi="Helvetica" w:cs="Helvetica"/>
          <w:color w:val="354450"/>
          <w:sz w:val="18"/>
          <w:szCs w:val="18"/>
          <w:lang w:val="en-US"/>
        </w:rPr>
      </w:pPr>
      <w:r w:rsidRPr="006C6978">
        <w:rPr>
          <w:rFonts w:ascii="Helvetica" w:hAnsi="Helvetica" w:cs="Helvetica"/>
          <w:color w:val="354450"/>
          <w:sz w:val="18"/>
          <w:szCs w:val="18"/>
          <w:lang w:val="en-US"/>
        </w:rPr>
        <w:t xml:space="preserve">In addition to the above sanctions, other special measures and/or sanctions </w:t>
      </w:r>
      <w:proofErr w:type="gramStart"/>
      <w:r w:rsidRPr="006C6978">
        <w:rPr>
          <w:rFonts w:ascii="Helvetica" w:hAnsi="Helvetica" w:cs="Helvetica"/>
          <w:color w:val="354450"/>
          <w:sz w:val="18"/>
          <w:szCs w:val="18"/>
          <w:lang w:val="en-US"/>
        </w:rPr>
        <w:t>may be imposed</w:t>
      </w:r>
      <w:proofErr w:type="gramEnd"/>
      <w:r w:rsidRPr="006C6978">
        <w:rPr>
          <w:rFonts w:ascii="Helvetica" w:hAnsi="Helvetica" w:cs="Helvetica"/>
          <w:color w:val="354450"/>
          <w:sz w:val="18"/>
          <w:szCs w:val="18"/>
          <w:lang w:val="en-US"/>
        </w:rPr>
        <w:t>, including postponing the exam if exam cheating is suspected, if the matter cannot be clarified before the time of the examination.</w:t>
      </w:r>
    </w:p>
    <w:p w:rsidR="008A2499" w:rsidRPr="00047F27" w:rsidRDefault="008A2499" w:rsidP="00047F27">
      <w:pPr>
        <w:jc w:val="both"/>
        <w:rPr>
          <w:rFonts w:cs="Arial"/>
          <w:szCs w:val="20"/>
        </w:rPr>
      </w:pPr>
      <w:bookmarkStart w:id="0" w:name="_GoBack"/>
      <w:bookmarkEnd w:id="0"/>
    </w:p>
    <w:sectPr w:rsidR="008A2499" w:rsidRPr="00047F27" w:rsidSect="006F4EF7">
      <w:headerReference w:type="default" r:id="rId13"/>
      <w:footerReference w:type="default" r:id="rId14"/>
      <w:pgSz w:w="11906" w:h="16838"/>
      <w:pgMar w:top="1134"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A0B" w:rsidRDefault="00730A0B" w:rsidP="00E16C5A">
      <w:pPr>
        <w:spacing w:after="0" w:line="240" w:lineRule="auto"/>
      </w:pPr>
      <w:r>
        <w:separator/>
      </w:r>
    </w:p>
  </w:endnote>
  <w:endnote w:type="continuationSeparator" w:id="0">
    <w:p w:rsidR="00730A0B" w:rsidRDefault="00730A0B"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058319"/>
      <w:docPartObj>
        <w:docPartGallery w:val="Page Numbers (Bottom of Page)"/>
        <w:docPartUnique/>
      </w:docPartObj>
    </w:sdtPr>
    <w:sdtEndPr/>
    <w:sdtContent>
      <w:p w:rsidR="007C79AC" w:rsidRDefault="007C79AC">
        <w:pPr>
          <w:pStyle w:val="Sidefod"/>
          <w:jc w:val="center"/>
        </w:pPr>
        <w:r>
          <w:rPr>
            <w:lang w:val="en-GB" w:bidi="en-GB"/>
          </w:rPr>
          <w:fldChar w:fldCharType="begin"/>
        </w:r>
        <w:r>
          <w:rPr>
            <w:lang w:val="en-GB" w:bidi="en-GB"/>
          </w:rPr>
          <w:instrText>PAGE   \* MERGEFORMAT</w:instrText>
        </w:r>
        <w:r>
          <w:rPr>
            <w:lang w:val="en-GB" w:bidi="en-GB"/>
          </w:rPr>
          <w:fldChar w:fldCharType="separate"/>
        </w:r>
        <w:r w:rsidR="00730A0B">
          <w:rPr>
            <w:noProof/>
            <w:lang w:val="en-GB" w:bidi="en-GB"/>
          </w:rPr>
          <w:t>1</w:t>
        </w:r>
        <w:r>
          <w:rPr>
            <w:lang w:val="en-GB" w:bidi="en-GB"/>
          </w:rPr>
          <w:fldChar w:fldCharType="end"/>
        </w:r>
      </w:p>
    </w:sdtContent>
  </w:sdt>
  <w:p w:rsidR="007C79AC" w:rsidRDefault="007C79A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A0B" w:rsidRDefault="00730A0B" w:rsidP="00E16C5A">
      <w:pPr>
        <w:spacing w:after="0" w:line="240" w:lineRule="auto"/>
      </w:pPr>
      <w:r>
        <w:separator/>
      </w:r>
    </w:p>
  </w:footnote>
  <w:footnote w:type="continuationSeparator" w:id="0">
    <w:p w:rsidR="00730A0B" w:rsidRDefault="00730A0B"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5A" w:rsidRDefault="007C79AC" w:rsidP="007C79AC">
    <w:pPr>
      <w:pStyle w:val="Sidehoved"/>
      <w:jc w:val="center"/>
    </w:pPr>
    <w:r>
      <w:rPr>
        <w:lang w:val="en-GB" w:bidi="en-GB"/>
      </w:rPr>
      <w:tab/>
    </w:r>
    <w:r>
      <w:rPr>
        <w:lang w:val="en-GB" w:bidi="en-GB"/>
      </w:rPr>
      <w:tab/>
      <w:t xml:space="preserve">   </w:t>
    </w:r>
    <w:r w:rsidR="0050616E">
      <w:rPr>
        <w:noProof/>
        <w:lang w:val="da-DK" w:eastAsia="da-DK"/>
      </w:rPr>
      <w:drawing>
        <wp:inline distT="0" distB="0" distL="0" distR="0" wp14:anchorId="011B8480" wp14:editId="2E6547A0">
          <wp:extent cx="1625927" cy="1198504"/>
          <wp:effectExtent l="0" t="0" r="0" b="0"/>
          <wp:docPr id="2" name="Billede 2" descr="C:\Users\sed\AppData\Local\Microsoft\Windows\INetCache\Content.Word\AAU_LOGO_RGB_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ed\AppData\Local\Microsoft\Windows\INetCache\Content.Word\AAU_LOGO_RGB_UK.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517" r="-1481"/>
                  <a:stretch/>
                </pic:blipFill>
                <pic:spPr bwMode="auto">
                  <a:xfrm>
                    <a:off x="0" y="0"/>
                    <a:ext cx="1628160" cy="12001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710F6"/>
    <w:multiLevelType w:val="multilevel"/>
    <w:tmpl w:val="B2C4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ED475D"/>
    <w:multiLevelType w:val="multilevel"/>
    <w:tmpl w:val="DA72D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10381B"/>
    <w:multiLevelType w:val="multilevel"/>
    <w:tmpl w:val="35E0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22"/>
    <w:rsid w:val="00027D3B"/>
    <w:rsid w:val="00047F27"/>
    <w:rsid w:val="00054139"/>
    <w:rsid w:val="00104424"/>
    <w:rsid w:val="00105EBB"/>
    <w:rsid w:val="001735C7"/>
    <w:rsid w:val="001A4F3E"/>
    <w:rsid w:val="00223F3B"/>
    <w:rsid w:val="002F25C6"/>
    <w:rsid w:val="00323289"/>
    <w:rsid w:val="003A0A25"/>
    <w:rsid w:val="003B1CB0"/>
    <w:rsid w:val="004635D8"/>
    <w:rsid w:val="00492B3D"/>
    <w:rsid w:val="004B554B"/>
    <w:rsid w:val="0050616E"/>
    <w:rsid w:val="005130CA"/>
    <w:rsid w:val="00552CA4"/>
    <w:rsid w:val="005812F9"/>
    <w:rsid w:val="005A3770"/>
    <w:rsid w:val="006104DD"/>
    <w:rsid w:val="006F21F5"/>
    <w:rsid w:val="006F4428"/>
    <w:rsid w:val="006F4EF7"/>
    <w:rsid w:val="00730A0B"/>
    <w:rsid w:val="007511A2"/>
    <w:rsid w:val="00773B3F"/>
    <w:rsid w:val="00792AA7"/>
    <w:rsid w:val="007B0D53"/>
    <w:rsid w:val="007C79AC"/>
    <w:rsid w:val="00826E22"/>
    <w:rsid w:val="008A2499"/>
    <w:rsid w:val="008B32E9"/>
    <w:rsid w:val="0095322F"/>
    <w:rsid w:val="00981E39"/>
    <w:rsid w:val="009D02D3"/>
    <w:rsid w:val="00AF212D"/>
    <w:rsid w:val="00B33E3C"/>
    <w:rsid w:val="00B75E2E"/>
    <w:rsid w:val="00B92662"/>
    <w:rsid w:val="00C47E68"/>
    <w:rsid w:val="00C57B8B"/>
    <w:rsid w:val="00D63ED2"/>
    <w:rsid w:val="00DA3909"/>
    <w:rsid w:val="00E16C5A"/>
    <w:rsid w:val="00E23A26"/>
    <w:rsid w:val="00E83766"/>
    <w:rsid w:val="00F44001"/>
    <w:rsid w:val="00FA37EC"/>
    <w:rsid w:val="00F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BB5E3"/>
  <w15:docId w15:val="{789C6464-F5C0-4EBF-A70C-E9818737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D3B"/>
    <w:rPr>
      <w:rFonts w:ascii="Arial" w:hAnsi="Arial"/>
      <w:sz w:val="20"/>
    </w:rPr>
  </w:style>
  <w:style w:type="paragraph" w:styleId="Overskrift1">
    <w:name w:val="heading 1"/>
    <w:basedOn w:val="Normal"/>
    <w:next w:val="Normal"/>
    <w:link w:val="Overskrift1Tegn"/>
    <w:qFormat/>
    <w:rsid w:val="00730A0B"/>
    <w:pPr>
      <w:keepNext/>
      <w:spacing w:after="60" w:line="240" w:lineRule="auto"/>
      <w:outlineLvl w:val="0"/>
    </w:pPr>
    <w:rPr>
      <w:rFonts w:eastAsia="Times New Roman" w:cs="Arial"/>
      <w:b/>
      <w:bCs/>
      <w:sz w:val="28"/>
      <w:szCs w:val="24"/>
      <w:lang w:eastAsia="da-DK"/>
    </w:rPr>
  </w:style>
  <w:style w:type="paragraph" w:styleId="Overskrift3">
    <w:name w:val="heading 3"/>
    <w:basedOn w:val="Normal"/>
    <w:next w:val="Normal"/>
    <w:link w:val="Overskrift3Tegn"/>
    <w:uiPriority w:val="9"/>
    <w:semiHidden/>
    <w:unhideWhenUsed/>
    <w:qFormat/>
    <w:rsid w:val="00730A0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character" w:customStyle="1" w:styleId="Overskrift1Tegn">
    <w:name w:val="Overskrift 1 Tegn"/>
    <w:basedOn w:val="Standardskrifttypeiafsnit"/>
    <w:link w:val="Overskrift1"/>
    <w:rsid w:val="00730A0B"/>
    <w:rPr>
      <w:rFonts w:ascii="Arial" w:eastAsia="Times New Roman" w:hAnsi="Arial" w:cs="Arial"/>
      <w:b/>
      <w:bCs/>
      <w:sz w:val="28"/>
      <w:szCs w:val="24"/>
      <w:lang w:eastAsia="da-DK"/>
    </w:rPr>
  </w:style>
  <w:style w:type="character" w:customStyle="1" w:styleId="Overskrift3Tegn">
    <w:name w:val="Overskrift 3 Tegn"/>
    <w:basedOn w:val="Standardskrifttypeiafsnit"/>
    <w:link w:val="Overskrift3"/>
    <w:uiPriority w:val="9"/>
    <w:semiHidden/>
    <w:rsid w:val="00730A0B"/>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30A0B"/>
    <w:pPr>
      <w:spacing w:before="100" w:beforeAutospacing="1" w:after="100" w:afterAutospacing="1" w:line="240" w:lineRule="auto"/>
    </w:pPr>
    <w:rPr>
      <w:rFonts w:ascii="Times New Roman" w:eastAsia="Times New Roman" w:hAnsi="Times New Roman" w:cs="Times New Roman"/>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andbook.aau.dk/document/?contentId=34957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5D37689C654D6A8EFCF1B25BCE59AB"/>
        <w:category>
          <w:name w:val="Generelt"/>
          <w:gallery w:val="placeholder"/>
        </w:category>
        <w:types>
          <w:type w:val="bbPlcHdr"/>
        </w:types>
        <w:behaviors>
          <w:behavior w:val="content"/>
        </w:behaviors>
        <w:guid w:val="{A576E79F-97C0-4A31-8155-7F1B816EA73D}"/>
      </w:docPartPr>
      <w:docPartBody>
        <w:p w:rsidR="009D707B" w:rsidRDefault="00D64ADF">
          <w:pPr>
            <w:pStyle w:val="485D37689C654D6A8EFCF1B25BCE59AB"/>
          </w:pPr>
          <w:r w:rsidRPr="005006A6">
            <w:rPr>
              <w:rStyle w:val="Pladsholdertekst"/>
              <w:lang w:val="en-GB" w:bidi="en-GB"/>
            </w:rPr>
            <w:t>[Name 1]</w:t>
          </w:r>
        </w:p>
      </w:docPartBody>
    </w:docPart>
    <w:docPart>
      <w:docPartPr>
        <w:name w:val="CB2F889F757245A2A42C2D22C18616F6"/>
        <w:category>
          <w:name w:val="Generelt"/>
          <w:gallery w:val="placeholder"/>
        </w:category>
        <w:types>
          <w:type w:val="bbPlcHdr"/>
        </w:types>
        <w:behaviors>
          <w:behavior w:val="content"/>
        </w:behaviors>
        <w:guid w:val="{568ECA47-E481-4E12-B9D3-1CEBFDA51145}"/>
      </w:docPartPr>
      <w:docPartBody>
        <w:p w:rsidR="009D707B" w:rsidRDefault="00D64ADF">
          <w:pPr>
            <w:pStyle w:val="CB2F889F757245A2A42C2D22C18616F6"/>
          </w:pPr>
          <w:r w:rsidRPr="005006A6">
            <w:rPr>
              <w:rStyle w:val="Pladsholdertekst"/>
              <w:lang w:val="en-GB" w:bidi="en-GB"/>
            </w:rPr>
            <w:t>[Name 2]</w:t>
          </w:r>
        </w:p>
      </w:docPartBody>
    </w:docPart>
    <w:docPart>
      <w:docPartPr>
        <w:name w:val="2075C960FC404D8F85722F042BC11E5C"/>
        <w:category>
          <w:name w:val="Generelt"/>
          <w:gallery w:val="placeholder"/>
        </w:category>
        <w:types>
          <w:type w:val="bbPlcHdr"/>
        </w:types>
        <w:behaviors>
          <w:behavior w:val="content"/>
        </w:behaviors>
        <w:guid w:val="{B8C8764D-1123-4976-845D-23ABFC50E980}"/>
      </w:docPartPr>
      <w:docPartBody>
        <w:p w:rsidR="009D707B" w:rsidRDefault="00D64ADF">
          <w:pPr>
            <w:pStyle w:val="2075C960FC404D8F85722F042BC11E5C"/>
          </w:pPr>
          <w:r w:rsidRPr="005006A6">
            <w:rPr>
              <w:rStyle w:val="Pladsholdertekst"/>
              <w:lang w:val="en-GB" w:bidi="en-GB"/>
            </w:rPr>
            <w:t>[Tel.]</w:t>
          </w:r>
        </w:p>
      </w:docPartBody>
    </w:docPart>
    <w:docPart>
      <w:docPartPr>
        <w:name w:val="84EBA8546FF04A69B59255AF27CAD4D7"/>
        <w:category>
          <w:name w:val="Generelt"/>
          <w:gallery w:val="placeholder"/>
        </w:category>
        <w:types>
          <w:type w:val="bbPlcHdr"/>
        </w:types>
        <w:behaviors>
          <w:behavior w:val="content"/>
        </w:behaviors>
        <w:guid w:val="{4F960817-708D-4D64-A60B-ACBBAC76E4FD}"/>
      </w:docPartPr>
      <w:docPartBody>
        <w:p w:rsidR="009D707B" w:rsidRDefault="00D64ADF">
          <w:pPr>
            <w:pStyle w:val="84EBA8546FF04A69B59255AF27CAD4D7"/>
          </w:pPr>
          <w:r w:rsidRPr="005006A6">
            <w:rPr>
              <w:rStyle w:val="Pladsholdertekst"/>
              <w:lang w:val="en-GB" w:bidi="en-GB"/>
            </w:rPr>
            <w:t>[Email]</w:t>
          </w:r>
        </w:p>
      </w:docPartBody>
    </w:docPart>
    <w:docPart>
      <w:docPartPr>
        <w:name w:val="60F8AEC8DDC14701A6E8CB0D80FECC01"/>
        <w:category>
          <w:name w:val="Generelt"/>
          <w:gallery w:val="placeholder"/>
        </w:category>
        <w:types>
          <w:type w:val="bbPlcHdr"/>
        </w:types>
        <w:behaviors>
          <w:behavior w:val="content"/>
        </w:behaviors>
        <w:guid w:val="{EB89E801-54D0-4678-AA66-307933745ED3}"/>
      </w:docPartPr>
      <w:docPartBody>
        <w:p w:rsidR="009D707B" w:rsidRDefault="00D64ADF">
          <w:pPr>
            <w:pStyle w:val="60F8AEC8DDC14701A6E8CB0D80FECC01"/>
          </w:pPr>
          <w:r w:rsidRPr="005006A6">
            <w:rPr>
              <w:rStyle w:val="Pladsholdertekst"/>
              <w:lang w:val="en-GB" w:bidi="en-GB"/>
            </w:rPr>
            <w:t>[Date of letter]</w:t>
          </w:r>
        </w:p>
      </w:docPartBody>
    </w:docPart>
    <w:docPart>
      <w:docPartPr>
        <w:name w:val="19696C5FDB2F459398F803A23073405C"/>
        <w:category>
          <w:name w:val="Generelt"/>
          <w:gallery w:val="placeholder"/>
        </w:category>
        <w:types>
          <w:type w:val="bbPlcHdr"/>
        </w:types>
        <w:behaviors>
          <w:behavior w:val="content"/>
        </w:behaviors>
        <w:guid w:val="{780155DB-941E-4AD5-A6C4-39C546BE87F4}"/>
      </w:docPartPr>
      <w:docPartBody>
        <w:p w:rsidR="009D707B" w:rsidRDefault="00D64ADF">
          <w:pPr>
            <w:pStyle w:val="19696C5FDB2F459398F803A23073405C"/>
          </w:pPr>
          <w:r w:rsidRPr="005006A6">
            <w:rPr>
              <w:rStyle w:val="Pladsholdertekst"/>
              <w:lang w:val="en-GB" w:bidi="en-GB"/>
            </w:rPr>
            <w:t>[Case No.]</w:t>
          </w:r>
        </w:p>
      </w:docPartBody>
    </w:docPart>
    <w:docPart>
      <w:docPartPr>
        <w:name w:val="CA7206F3D9704E94B7015901200453DA"/>
        <w:category>
          <w:name w:val="Generelt"/>
          <w:gallery w:val="placeholder"/>
        </w:category>
        <w:types>
          <w:type w:val="bbPlcHdr"/>
        </w:types>
        <w:behaviors>
          <w:behavior w:val="content"/>
        </w:behaviors>
        <w:guid w:val="{926034B2-E9C2-4630-B8E6-02C31ED8FAA4}"/>
      </w:docPartPr>
      <w:docPartBody>
        <w:p w:rsidR="009D707B" w:rsidRDefault="00D64ADF">
          <w:pPr>
            <w:pStyle w:val="CA7206F3D9704E94B7015901200453DA"/>
          </w:pPr>
          <w:r w:rsidRPr="0088657F">
            <w:rPr>
              <w:rStyle w:val="Pladsholdertekst"/>
              <w:lang w:val="en-GB" w:bidi="en-GB"/>
            </w:rPr>
            <w:t>[Title]</w:t>
          </w:r>
        </w:p>
      </w:docPartBody>
    </w:docPart>
    <w:docPart>
      <w:docPartPr>
        <w:name w:val="716A4EC60CF541C086C5E233FA729696"/>
        <w:category>
          <w:name w:val="Generelt"/>
          <w:gallery w:val="placeholder"/>
        </w:category>
        <w:types>
          <w:type w:val="bbPlcHdr"/>
        </w:types>
        <w:behaviors>
          <w:behavior w:val="content"/>
        </w:behaviors>
        <w:guid w:val="{D22153EF-DD3D-4F85-ABEA-6A7E61191E13}"/>
      </w:docPartPr>
      <w:docPartBody>
        <w:p w:rsidR="00000000" w:rsidRDefault="00D64ADF" w:rsidP="00D64ADF">
          <w:pPr>
            <w:pStyle w:val="716A4EC60CF541C086C5E233FA729696"/>
          </w:pPr>
          <w:r w:rsidRPr="00CD11C0">
            <w:rPr>
              <w:rStyle w:val="Pladsholdertekst"/>
              <w:lang w:val="en-US" w:bidi="en-US"/>
            </w:rPr>
            <w:t>[Name 1]</w:t>
          </w:r>
        </w:p>
      </w:docPartBody>
    </w:docPart>
    <w:docPart>
      <w:docPartPr>
        <w:name w:val="7A48F4A9CCDD4D66A615FEFE8FA95E7D"/>
        <w:category>
          <w:name w:val="Generelt"/>
          <w:gallery w:val="placeholder"/>
        </w:category>
        <w:types>
          <w:type w:val="bbPlcHdr"/>
        </w:types>
        <w:behaviors>
          <w:behavior w:val="content"/>
        </w:behaviors>
        <w:guid w:val="{7A139BE4-4865-4893-9B47-1AD1BA7DDABC}"/>
      </w:docPartPr>
      <w:docPartBody>
        <w:p w:rsidR="00000000" w:rsidRDefault="00D64ADF" w:rsidP="00D64ADF">
          <w:pPr>
            <w:pStyle w:val="7A48F4A9CCDD4D66A615FEFE8FA95E7D"/>
          </w:pPr>
          <w:r w:rsidRPr="00CD11C0">
            <w:rPr>
              <w:rStyle w:val="Pladsholdertekst"/>
              <w:lang w:val="en-US" w:bidi="en-US"/>
            </w:rPr>
            <w:t>[Name 1]</w:t>
          </w:r>
        </w:p>
      </w:docPartBody>
    </w:docPart>
    <w:docPart>
      <w:docPartPr>
        <w:name w:val="4BEEB82EA35B41B4AFCEF664CEE5324F"/>
        <w:category>
          <w:name w:val="Generelt"/>
          <w:gallery w:val="placeholder"/>
        </w:category>
        <w:types>
          <w:type w:val="bbPlcHdr"/>
        </w:types>
        <w:behaviors>
          <w:behavior w:val="content"/>
        </w:behaviors>
        <w:guid w:val="{6E41CD51-4705-4ED0-8381-3F9FD07C8DFC}"/>
      </w:docPartPr>
      <w:docPartBody>
        <w:p w:rsidR="00000000" w:rsidRDefault="00D64ADF" w:rsidP="00D64ADF">
          <w:pPr>
            <w:pStyle w:val="4BEEB82EA35B41B4AFCEF664CEE5324F"/>
          </w:pPr>
          <w:r w:rsidRPr="00CD11C0">
            <w:rPr>
              <w:rStyle w:val="Pladsholdertekst"/>
              <w:lang w:val="en-US" w:bidi="en-US"/>
            </w:rPr>
            <w:t>[Name 1]</w:t>
          </w:r>
        </w:p>
      </w:docPartBody>
    </w:docPart>
    <w:docPart>
      <w:docPartPr>
        <w:name w:val="5E1448D9F44F4A579C1853C0DB59786E"/>
        <w:category>
          <w:name w:val="Generelt"/>
          <w:gallery w:val="placeholder"/>
        </w:category>
        <w:types>
          <w:type w:val="bbPlcHdr"/>
        </w:types>
        <w:behaviors>
          <w:behavior w:val="content"/>
        </w:behaviors>
        <w:guid w:val="{DA78410B-1C39-47B7-84FB-411F96C3BAD5}"/>
      </w:docPartPr>
      <w:docPartBody>
        <w:p w:rsidR="00000000" w:rsidRDefault="00D64ADF" w:rsidP="00D64ADF">
          <w:pPr>
            <w:pStyle w:val="5E1448D9F44F4A579C1853C0DB59786E"/>
          </w:pPr>
          <w:r w:rsidRPr="00CD11C0">
            <w:rPr>
              <w:rStyle w:val="Pladsholdertekst"/>
              <w:lang w:val="en-US" w:bidi="en-US"/>
            </w:rPr>
            <w:t>[Name 1]</w:t>
          </w:r>
        </w:p>
      </w:docPartBody>
    </w:docPart>
    <w:docPart>
      <w:docPartPr>
        <w:name w:val="D9D5689AAB7A423095FD17504EE04288"/>
        <w:category>
          <w:name w:val="Generelt"/>
          <w:gallery w:val="placeholder"/>
        </w:category>
        <w:types>
          <w:type w:val="bbPlcHdr"/>
        </w:types>
        <w:behaviors>
          <w:behavior w:val="content"/>
        </w:behaviors>
        <w:guid w:val="{0B253E00-B0D1-4747-B7B5-7F58A0913582}"/>
      </w:docPartPr>
      <w:docPartBody>
        <w:p w:rsidR="00000000" w:rsidRDefault="00D64ADF" w:rsidP="00D64ADF">
          <w:pPr>
            <w:pStyle w:val="D9D5689AAB7A423095FD17504EE04288"/>
          </w:pPr>
          <w:r w:rsidRPr="00CD11C0">
            <w:rPr>
              <w:rStyle w:val="Pladsholdertekst"/>
              <w:lang w:val="en-US" w:bidi="en-US"/>
            </w:rPr>
            <w:t>[Name 1]</w:t>
          </w:r>
        </w:p>
      </w:docPartBody>
    </w:docPart>
    <w:docPart>
      <w:docPartPr>
        <w:name w:val="3CB82E0A16E64B9F8BF61660BACEA85A"/>
        <w:category>
          <w:name w:val="Generelt"/>
          <w:gallery w:val="placeholder"/>
        </w:category>
        <w:types>
          <w:type w:val="bbPlcHdr"/>
        </w:types>
        <w:behaviors>
          <w:behavior w:val="content"/>
        </w:behaviors>
        <w:guid w:val="{3A39F1CE-1F8D-485A-A533-2B4D778E2371}"/>
      </w:docPartPr>
      <w:docPartBody>
        <w:p w:rsidR="00000000" w:rsidRDefault="00D64ADF" w:rsidP="00D64ADF">
          <w:pPr>
            <w:pStyle w:val="3CB82E0A16E64B9F8BF61660BACEA85A"/>
          </w:pPr>
          <w:r w:rsidRPr="00CD11C0">
            <w:rPr>
              <w:rStyle w:val="Pladsholdertekst"/>
              <w:lang w:val="en-US" w:bidi="en-US"/>
            </w:rPr>
            <w:t>[Name 1]</w:t>
          </w:r>
        </w:p>
      </w:docPartBody>
    </w:docPart>
    <w:docPart>
      <w:docPartPr>
        <w:name w:val="560B9D2F876D4C9C87A1ECE99D74E9F1"/>
        <w:category>
          <w:name w:val="Generelt"/>
          <w:gallery w:val="placeholder"/>
        </w:category>
        <w:types>
          <w:type w:val="bbPlcHdr"/>
        </w:types>
        <w:behaviors>
          <w:behavior w:val="content"/>
        </w:behaviors>
        <w:guid w:val="{F0DE386E-68F4-435A-B564-7C2158545BB2}"/>
      </w:docPartPr>
      <w:docPartBody>
        <w:p w:rsidR="00000000" w:rsidRDefault="00D64ADF" w:rsidP="00D64ADF">
          <w:pPr>
            <w:pStyle w:val="560B9D2F876D4C9C87A1ECE99D74E9F1"/>
          </w:pPr>
          <w:r w:rsidRPr="00CD11C0">
            <w:rPr>
              <w:rStyle w:val="Pladsholdertekst"/>
              <w:lang w:val="en-US" w:bidi="en-US"/>
            </w:rPr>
            <w:t>[Name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07B"/>
    <w:rsid w:val="009D707B"/>
    <w:rsid w:val="00D64A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64ADF"/>
    <w:rPr>
      <w:color w:val="808080"/>
    </w:rPr>
  </w:style>
  <w:style w:type="paragraph" w:customStyle="1" w:styleId="3A4B1BF3F4D84952ACF6F91157C656CF">
    <w:name w:val="3A4B1BF3F4D84952ACF6F91157C656CF"/>
  </w:style>
  <w:style w:type="paragraph" w:customStyle="1" w:styleId="BCD9D64EBBD042CB842454C0A8864BD8">
    <w:name w:val="BCD9D64EBBD042CB842454C0A8864BD8"/>
  </w:style>
  <w:style w:type="paragraph" w:customStyle="1" w:styleId="AE7D687EE512480E8131DCAA3B0FEE94">
    <w:name w:val="AE7D687EE512480E8131DCAA3B0FEE94"/>
  </w:style>
  <w:style w:type="paragraph" w:customStyle="1" w:styleId="16154A3E9158455C90F2E04C2C31FADE">
    <w:name w:val="16154A3E9158455C90F2E04C2C31FADE"/>
  </w:style>
  <w:style w:type="paragraph" w:customStyle="1" w:styleId="A4FE568A0F614887B0A8C344830AE12D">
    <w:name w:val="A4FE568A0F614887B0A8C344830AE12D"/>
  </w:style>
  <w:style w:type="paragraph" w:customStyle="1" w:styleId="97AA07DD0C5F473492AFF095B277B588">
    <w:name w:val="97AA07DD0C5F473492AFF095B277B588"/>
  </w:style>
  <w:style w:type="paragraph" w:customStyle="1" w:styleId="485D37689C654D6A8EFCF1B25BCE59AB">
    <w:name w:val="485D37689C654D6A8EFCF1B25BCE59AB"/>
  </w:style>
  <w:style w:type="paragraph" w:customStyle="1" w:styleId="CB2F889F757245A2A42C2D22C18616F6">
    <w:name w:val="CB2F889F757245A2A42C2D22C18616F6"/>
  </w:style>
  <w:style w:type="paragraph" w:customStyle="1" w:styleId="2075C960FC404D8F85722F042BC11E5C">
    <w:name w:val="2075C960FC404D8F85722F042BC11E5C"/>
  </w:style>
  <w:style w:type="paragraph" w:customStyle="1" w:styleId="84EBA8546FF04A69B59255AF27CAD4D7">
    <w:name w:val="84EBA8546FF04A69B59255AF27CAD4D7"/>
  </w:style>
  <w:style w:type="paragraph" w:customStyle="1" w:styleId="60F8AEC8DDC14701A6E8CB0D80FECC01">
    <w:name w:val="60F8AEC8DDC14701A6E8CB0D80FECC01"/>
  </w:style>
  <w:style w:type="paragraph" w:customStyle="1" w:styleId="19696C5FDB2F459398F803A23073405C">
    <w:name w:val="19696C5FDB2F459398F803A23073405C"/>
  </w:style>
  <w:style w:type="paragraph" w:customStyle="1" w:styleId="CA7206F3D9704E94B7015901200453DA">
    <w:name w:val="CA7206F3D9704E94B7015901200453DA"/>
  </w:style>
  <w:style w:type="paragraph" w:customStyle="1" w:styleId="716A4EC60CF541C086C5E233FA729696">
    <w:name w:val="716A4EC60CF541C086C5E233FA729696"/>
    <w:rsid w:val="00D64ADF"/>
  </w:style>
  <w:style w:type="paragraph" w:customStyle="1" w:styleId="7A48F4A9CCDD4D66A615FEFE8FA95E7D">
    <w:name w:val="7A48F4A9CCDD4D66A615FEFE8FA95E7D"/>
    <w:rsid w:val="00D64ADF"/>
  </w:style>
  <w:style w:type="paragraph" w:customStyle="1" w:styleId="4BEEB82EA35B41B4AFCEF664CEE5324F">
    <w:name w:val="4BEEB82EA35B41B4AFCEF664CEE5324F"/>
    <w:rsid w:val="00D64ADF"/>
  </w:style>
  <w:style w:type="paragraph" w:customStyle="1" w:styleId="5E1448D9F44F4A579C1853C0DB59786E">
    <w:name w:val="5E1448D9F44F4A579C1853C0DB59786E"/>
    <w:rsid w:val="00D64ADF"/>
  </w:style>
  <w:style w:type="paragraph" w:customStyle="1" w:styleId="A2D782DA4FB4498A90FE3869C0053523">
    <w:name w:val="A2D782DA4FB4498A90FE3869C0053523"/>
    <w:rsid w:val="00D64ADF"/>
  </w:style>
  <w:style w:type="paragraph" w:customStyle="1" w:styleId="D9D5689AAB7A423095FD17504EE04288">
    <w:name w:val="D9D5689AAB7A423095FD17504EE04288"/>
    <w:rsid w:val="00D64ADF"/>
  </w:style>
  <w:style w:type="paragraph" w:customStyle="1" w:styleId="3CB82E0A16E64B9F8BF61660BACEA85A">
    <w:name w:val="3CB82E0A16E64B9F8BF61660BACEA85A"/>
    <w:rsid w:val="00D64ADF"/>
  </w:style>
  <w:style w:type="paragraph" w:customStyle="1" w:styleId="560B9D2F876D4C9C87A1ECE99D74E9F1">
    <w:name w:val="560B9D2F876D4C9C87A1ECE99D74E9F1"/>
    <w:rsid w:val="00D64ADF"/>
  </w:style>
  <w:style w:type="paragraph" w:customStyle="1" w:styleId="854FD2628FDD42D9811B8EDED4DBA5C6">
    <w:name w:val="854FD2628FDD42D9811B8EDED4DBA5C6"/>
    <w:rsid w:val="00D64A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Workzone">
  <data id="0E759691-92E6-410E-8BE1-51B9C921F021">
    <value> </value>
  </data>
  <data id="9733590E-B905-4B87-B8C7-4FE6DE8F80A3">
    <value/>
  </data>
  <data id="B480A2E6-4AA4-46BB-A3EB-50BB1BF32DCA">
    <value/>
  </data>
  <data id="567FBE68-2975-4779-9AB6-B8E1173DB6D2">
    <value/>
  </data>
  <data id="AE0F6F2C-F0A4-4BFE-96D9-96533598AA5A">
    <value/>
  </data>
</Roo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44811465383E943B92E1D8FB4ACE096" ma:contentTypeVersion="0" ma:contentTypeDescription="Opret et nyt dokument." ma:contentTypeScope="" ma:versionID="ee7ec91fd553efe109c13db3664ae448">
  <xsd:schema xmlns:xsd="http://www.w3.org/2001/XMLSchema" xmlns:xs="http://www.w3.org/2001/XMLSchema" xmlns:p="http://schemas.microsoft.com/office/2006/metadata/properties" targetNamespace="http://schemas.microsoft.com/office/2006/metadata/properties" ma:root="true" ma:fieldsID="dfad7e647da05e021f67e823bc559cb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0ED79-6397-4EC3-9AA2-F757F70F2A04}">
  <ds:schemaRefs>
    <ds:schemaRef ds:uri="Workzone"/>
  </ds:schemaRefs>
</ds:datastoreItem>
</file>

<file path=customXml/itemProps2.xml><?xml version="1.0" encoding="utf-8"?>
<ds:datastoreItem xmlns:ds="http://schemas.openxmlformats.org/officeDocument/2006/customXml" ds:itemID="{18312D59-90C8-4FAE-82A4-3EA72F84DA1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A0EF935-69FA-4271-8406-3B643851006E}">
  <ds:schemaRefs>
    <ds:schemaRef ds:uri="http://schemas.microsoft.com/sharepoint/v3/contenttype/forms"/>
  </ds:schemaRefs>
</ds:datastoreItem>
</file>

<file path=customXml/itemProps4.xml><?xml version="1.0" encoding="utf-8"?>
<ds:datastoreItem xmlns:ds="http://schemas.openxmlformats.org/officeDocument/2006/customXml" ds:itemID="{0AC58FF1-C10B-4D81-889D-AA3F0B265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0E55975-C308-444D-8A5B-5B80DDE12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780</Words>
  <Characters>4758</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Lund Kallestrup</dc:creator>
  <cp:lastModifiedBy>Maria Lund Kallestrup</cp:lastModifiedBy>
  <cp:revision>1</cp:revision>
  <cp:lastPrinted>2013-01-24T13:04:00Z</cp:lastPrinted>
  <dcterms:created xsi:type="dcterms:W3CDTF">2021-05-10T12:36:00Z</dcterms:created>
  <dcterms:modified xsi:type="dcterms:W3CDTF">2021-05-10T12:42:00Z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0x010100B44811465383E943B92E1D8FB4ACE096</vt:lpwstr>
  </property>
</Properties>
</file>