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80" w:rsidRPr="001F0A45" w:rsidRDefault="001F0A45" w:rsidP="001F0A45">
      <w:pPr>
        <w:pStyle w:val="Overskrift1"/>
      </w:pPr>
      <w:r>
        <w:t>Handlingsplan</w:t>
      </w:r>
    </w:p>
    <w:tbl>
      <w:tblPr>
        <w:tblStyle w:val="Tabel-Gitte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235"/>
        <w:gridCol w:w="7619"/>
      </w:tblGrid>
      <w:tr w:rsidR="001F0A45" w:rsidTr="00097A57">
        <w:trPr>
          <w:trHeight w:val="340"/>
        </w:trPr>
        <w:tc>
          <w:tcPr>
            <w:tcW w:w="2235" w:type="dxa"/>
            <w:vAlign w:val="center"/>
          </w:tcPr>
          <w:p w:rsidR="001F0A45" w:rsidRDefault="001F0A45" w:rsidP="00097A57">
            <w:pPr>
              <w:rPr>
                <w:b/>
              </w:rPr>
            </w:pPr>
            <w:r>
              <w:t>Dato:</w:t>
            </w:r>
            <w:r>
              <w:tab/>
            </w:r>
          </w:p>
        </w:tc>
        <w:tc>
          <w:tcPr>
            <w:tcW w:w="7619" w:type="dxa"/>
            <w:vAlign w:val="center"/>
          </w:tcPr>
          <w:p w:rsidR="001F0A45" w:rsidRDefault="001F0A45" w:rsidP="005174EF">
            <w:pPr>
              <w:rPr>
                <w:b/>
              </w:rPr>
            </w:pPr>
          </w:p>
        </w:tc>
      </w:tr>
      <w:tr w:rsidR="001F0A45" w:rsidTr="00097A57">
        <w:trPr>
          <w:trHeight w:val="340"/>
        </w:trPr>
        <w:tc>
          <w:tcPr>
            <w:tcW w:w="2235" w:type="dxa"/>
            <w:vAlign w:val="center"/>
          </w:tcPr>
          <w:p w:rsidR="001F0A45" w:rsidRDefault="001F0A45" w:rsidP="00097A57">
            <w:pPr>
              <w:rPr>
                <w:b/>
              </w:rPr>
            </w:pPr>
            <w:r>
              <w:t>Navn:</w:t>
            </w:r>
            <w:r>
              <w:tab/>
            </w:r>
            <w:r>
              <w:tab/>
            </w:r>
          </w:p>
        </w:tc>
        <w:tc>
          <w:tcPr>
            <w:tcW w:w="7619" w:type="dxa"/>
            <w:vAlign w:val="center"/>
          </w:tcPr>
          <w:p w:rsidR="001F0A45" w:rsidRDefault="001F0A45" w:rsidP="00097A57">
            <w:pPr>
              <w:rPr>
                <w:b/>
              </w:rPr>
            </w:pPr>
          </w:p>
        </w:tc>
      </w:tr>
      <w:tr w:rsidR="001F0A45" w:rsidTr="00097A57">
        <w:trPr>
          <w:trHeight w:val="340"/>
        </w:trPr>
        <w:tc>
          <w:tcPr>
            <w:tcW w:w="2235" w:type="dxa"/>
            <w:vAlign w:val="center"/>
          </w:tcPr>
          <w:p w:rsidR="001F0A45" w:rsidRDefault="001F0A45" w:rsidP="00097A57">
            <w:pPr>
              <w:rPr>
                <w:b/>
              </w:rPr>
            </w:pPr>
            <w:r>
              <w:t>Adresse:</w:t>
            </w:r>
            <w:r>
              <w:tab/>
            </w:r>
          </w:p>
        </w:tc>
        <w:tc>
          <w:tcPr>
            <w:tcW w:w="7619" w:type="dxa"/>
            <w:vAlign w:val="center"/>
          </w:tcPr>
          <w:p w:rsidR="001F0A45" w:rsidRDefault="001F0A45" w:rsidP="00097A57">
            <w:pPr>
              <w:rPr>
                <w:b/>
              </w:rPr>
            </w:pPr>
          </w:p>
        </w:tc>
      </w:tr>
      <w:tr w:rsidR="001F0A45" w:rsidTr="00097A57">
        <w:trPr>
          <w:trHeight w:val="340"/>
        </w:trPr>
        <w:tc>
          <w:tcPr>
            <w:tcW w:w="2235" w:type="dxa"/>
            <w:vAlign w:val="center"/>
          </w:tcPr>
          <w:p w:rsidR="001F0A45" w:rsidRDefault="001F0A45" w:rsidP="00097A57">
            <w:pPr>
              <w:rPr>
                <w:b/>
              </w:rPr>
            </w:pPr>
            <w:r>
              <w:t>Studienummer:</w:t>
            </w:r>
            <w:r>
              <w:tab/>
            </w:r>
          </w:p>
        </w:tc>
        <w:tc>
          <w:tcPr>
            <w:tcW w:w="7619" w:type="dxa"/>
            <w:vAlign w:val="center"/>
          </w:tcPr>
          <w:p w:rsidR="001F0A45" w:rsidRDefault="001F0A45" w:rsidP="00097A57">
            <w:pPr>
              <w:rPr>
                <w:b/>
              </w:rPr>
            </w:pPr>
          </w:p>
        </w:tc>
      </w:tr>
      <w:tr w:rsidR="001F0A45" w:rsidTr="00097A57">
        <w:trPr>
          <w:trHeight w:val="340"/>
        </w:trPr>
        <w:tc>
          <w:tcPr>
            <w:tcW w:w="2235" w:type="dxa"/>
            <w:vAlign w:val="center"/>
          </w:tcPr>
          <w:p w:rsidR="001F0A45" w:rsidRDefault="001F0A45" w:rsidP="00097A57">
            <w:pPr>
              <w:rPr>
                <w:b/>
              </w:rPr>
            </w:pPr>
            <w:r>
              <w:t>Semester:</w:t>
            </w:r>
          </w:p>
        </w:tc>
        <w:tc>
          <w:tcPr>
            <w:tcW w:w="7619" w:type="dxa"/>
            <w:vAlign w:val="center"/>
          </w:tcPr>
          <w:p w:rsidR="001F0A45" w:rsidRDefault="001F0A45" w:rsidP="00097A57">
            <w:pPr>
              <w:rPr>
                <w:b/>
              </w:rPr>
            </w:pPr>
          </w:p>
        </w:tc>
      </w:tr>
      <w:tr w:rsidR="001F0A45" w:rsidTr="00097A57">
        <w:trPr>
          <w:trHeight w:val="340"/>
        </w:trPr>
        <w:tc>
          <w:tcPr>
            <w:tcW w:w="2235" w:type="dxa"/>
            <w:vAlign w:val="center"/>
          </w:tcPr>
          <w:p w:rsidR="001F0A45" w:rsidRDefault="001F0A45" w:rsidP="00097A57">
            <w:pPr>
              <w:rPr>
                <w:b/>
              </w:rPr>
            </w:pPr>
            <w:r>
              <w:t>Studieretning:</w:t>
            </w:r>
            <w:r>
              <w:tab/>
            </w:r>
          </w:p>
        </w:tc>
        <w:tc>
          <w:tcPr>
            <w:tcW w:w="7619" w:type="dxa"/>
            <w:vAlign w:val="center"/>
          </w:tcPr>
          <w:p w:rsidR="001F0A45" w:rsidRDefault="001F0A45" w:rsidP="00097A57">
            <w:pPr>
              <w:rPr>
                <w:b/>
              </w:rPr>
            </w:pPr>
          </w:p>
        </w:tc>
      </w:tr>
      <w:tr w:rsidR="001F0A45" w:rsidTr="00097A57">
        <w:trPr>
          <w:trHeight w:val="340"/>
        </w:trPr>
        <w:tc>
          <w:tcPr>
            <w:tcW w:w="2235" w:type="dxa"/>
            <w:vAlign w:val="center"/>
          </w:tcPr>
          <w:p w:rsidR="001F0A45" w:rsidRPr="00433791" w:rsidRDefault="001F0A45" w:rsidP="00097A57">
            <w:pPr>
              <w:rPr>
                <w:b/>
              </w:rPr>
            </w:pPr>
            <w:r w:rsidRPr="00433791">
              <w:t>Kursus:</w:t>
            </w:r>
            <w:r w:rsidRPr="00433791">
              <w:tab/>
            </w:r>
            <w:r w:rsidRPr="00433791">
              <w:tab/>
            </w:r>
          </w:p>
        </w:tc>
        <w:tc>
          <w:tcPr>
            <w:tcW w:w="7619" w:type="dxa"/>
            <w:vAlign w:val="center"/>
          </w:tcPr>
          <w:p w:rsidR="001F0A45" w:rsidRPr="00826238" w:rsidRDefault="001F0A45" w:rsidP="00433791">
            <w:pPr>
              <w:shd w:val="clear" w:color="auto" w:fill="FFFFFF"/>
              <w:spacing w:after="120"/>
              <w:rPr>
                <w:b/>
              </w:rPr>
            </w:pPr>
          </w:p>
        </w:tc>
      </w:tr>
      <w:tr w:rsidR="001F0A45" w:rsidTr="00097A57">
        <w:trPr>
          <w:trHeight w:val="340"/>
        </w:trPr>
        <w:tc>
          <w:tcPr>
            <w:tcW w:w="2235" w:type="dxa"/>
            <w:vAlign w:val="center"/>
          </w:tcPr>
          <w:p w:rsidR="001F0A45" w:rsidRDefault="001F0A45" w:rsidP="00097A57">
            <w:r>
              <w:t>Eksamenstermin:</w:t>
            </w:r>
            <w:r>
              <w:tab/>
            </w:r>
          </w:p>
        </w:tc>
        <w:tc>
          <w:tcPr>
            <w:tcW w:w="7619" w:type="dxa"/>
            <w:vAlign w:val="center"/>
          </w:tcPr>
          <w:p w:rsidR="001F0A45" w:rsidRDefault="001F0A45" w:rsidP="00097A57">
            <w:pPr>
              <w:rPr>
                <w:b/>
              </w:rPr>
            </w:pPr>
          </w:p>
        </w:tc>
      </w:tr>
    </w:tbl>
    <w:p w:rsidR="001F0A45" w:rsidRDefault="001F0A45" w:rsidP="005B1CBD">
      <w:pPr>
        <w:pBdr>
          <w:bottom w:val="single" w:sz="4" w:space="1" w:color="auto"/>
        </w:pBdr>
      </w:pPr>
      <w:r>
        <w:tab/>
      </w:r>
      <w:r>
        <w:tab/>
      </w:r>
      <w:r>
        <w:tab/>
      </w:r>
      <w:r>
        <w:tab/>
      </w:r>
      <w:r>
        <w:tab/>
      </w:r>
      <w:r>
        <w:tab/>
      </w:r>
      <w:r>
        <w:tab/>
      </w:r>
      <w:r w:rsidR="005B1CBD">
        <w:tab/>
      </w:r>
      <w:r w:rsidR="005B1CBD">
        <w:tab/>
      </w:r>
      <w:r w:rsidR="005B1CBD">
        <w:tab/>
      </w:r>
      <w:r>
        <w:br/>
      </w:r>
    </w:p>
    <w:p w:rsidR="002C7E80" w:rsidRDefault="002C7E80" w:rsidP="00DB234A">
      <w:pPr>
        <w:rPr>
          <w:b/>
          <w:sz w:val="24"/>
        </w:rPr>
      </w:pPr>
    </w:p>
    <w:p w:rsidR="00AC168D" w:rsidRDefault="00AC168D" w:rsidP="00AC168D">
      <w:pPr>
        <w:pStyle w:val="Overskrift2"/>
      </w:pPr>
      <w:r>
        <w:t>Forklaring af særlige omstændigheder der har gjort at kurset ikke er bestået</w:t>
      </w:r>
    </w:p>
    <w:p w:rsidR="00AC168D" w:rsidRDefault="00AC168D" w:rsidP="00AC168D">
      <w:r>
        <w:rPr>
          <w:i/>
        </w:rPr>
        <w:t>Her skrives hvilke årsager og omstændigheder der har gjort</w:t>
      </w:r>
      <w:r w:rsidR="00F554CA">
        <w:rPr>
          <w:i/>
        </w:rPr>
        <w:t>,</w:t>
      </w:r>
      <w:r>
        <w:rPr>
          <w:i/>
        </w:rPr>
        <w:t xml:space="preserve"> at kurset ikke er bestået.</w:t>
      </w:r>
    </w:p>
    <w:p w:rsidR="00AC168D" w:rsidRPr="00097A57" w:rsidRDefault="00AC168D" w:rsidP="00DB234A">
      <w:pPr>
        <w:rPr>
          <w:b/>
          <w:sz w:val="24"/>
        </w:rPr>
      </w:pPr>
    </w:p>
    <w:p w:rsidR="00046764" w:rsidRPr="0080398F" w:rsidRDefault="005B1CBD" w:rsidP="00046764">
      <w:pPr>
        <w:pStyle w:val="Listeafsnit"/>
        <w:numPr>
          <w:ilvl w:val="0"/>
          <w:numId w:val="9"/>
        </w:numPr>
        <w:spacing w:before="200" w:after="0"/>
        <w:ind w:left="425"/>
        <w:contextualSpacing w:val="0"/>
        <w:rPr>
          <w:b/>
        </w:rPr>
      </w:pPr>
      <w:r w:rsidRPr="0080398F">
        <w:rPr>
          <w:b/>
        </w:rPr>
        <w:t>Forsøg</w:t>
      </w:r>
      <w:r w:rsidR="00433791" w:rsidRPr="0080398F">
        <w:rPr>
          <w:b/>
        </w:rPr>
        <w:tab/>
      </w:r>
      <w:r w:rsidR="00E15AFA" w:rsidRPr="0080398F">
        <w:rPr>
          <w:b/>
        </w:rPr>
        <w:t xml:space="preserve"> </w:t>
      </w:r>
    </w:p>
    <w:p w:rsidR="005655EE" w:rsidRPr="0080398F" w:rsidRDefault="005655EE" w:rsidP="00046764">
      <w:pPr>
        <w:pStyle w:val="Listeafsnit"/>
        <w:numPr>
          <w:ilvl w:val="0"/>
          <w:numId w:val="9"/>
        </w:numPr>
        <w:spacing w:before="200" w:after="0"/>
        <w:ind w:left="425"/>
        <w:contextualSpacing w:val="0"/>
        <w:rPr>
          <w:b/>
        </w:rPr>
      </w:pPr>
      <w:r w:rsidRPr="0080398F">
        <w:rPr>
          <w:b/>
        </w:rPr>
        <w:t>Forsøg</w:t>
      </w:r>
      <w:r w:rsidR="00433791" w:rsidRPr="0080398F">
        <w:rPr>
          <w:b/>
        </w:rPr>
        <w:tab/>
      </w:r>
    </w:p>
    <w:p w:rsidR="00F8247C" w:rsidRPr="0080398F" w:rsidRDefault="00F8247C" w:rsidP="00046764">
      <w:pPr>
        <w:pStyle w:val="Listeafsnit"/>
        <w:numPr>
          <w:ilvl w:val="0"/>
          <w:numId w:val="9"/>
        </w:numPr>
        <w:spacing w:before="200" w:after="0"/>
        <w:ind w:left="425"/>
        <w:contextualSpacing w:val="0"/>
        <w:rPr>
          <w:b/>
        </w:rPr>
      </w:pPr>
      <w:r w:rsidRPr="0080398F">
        <w:rPr>
          <w:b/>
        </w:rPr>
        <w:t xml:space="preserve">Forsøg </w:t>
      </w:r>
    </w:p>
    <w:p w:rsidR="005B1CBD" w:rsidRDefault="005B1CBD" w:rsidP="002861C4">
      <w:pPr>
        <w:spacing w:before="200" w:after="0"/>
        <w:ind w:left="65"/>
      </w:pPr>
    </w:p>
    <w:p w:rsidR="002C7E80" w:rsidRDefault="002C7E80" w:rsidP="005B1CBD">
      <w:pPr>
        <w:pBdr>
          <w:bottom w:val="single" w:sz="4" w:space="1" w:color="auto"/>
        </w:pBdr>
      </w:pPr>
    </w:p>
    <w:p w:rsidR="00AC168D" w:rsidRDefault="00AC168D" w:rsidP="00AC168D">
      <w:pPr>
        <w:pStyle w:val="Overskrift2"/>
      </w:pPr>
      <w:r>
        <w:t>Plan for kurset i fremtiden. Herunder h</w:t>
      </w:r>
      <w:r w:rsidR="002C7E80" w:rsidRPr="00097A57">
        <w:t>vad vil jeg ændre i forhold til tidligere:</w:t>
      </w:r>
    </w:p>
    <w:p w:rsidR="00AC168D" w:rsidRPr="00AC168D" w:rsidRDefault="00AC168D" w:rsidP="00AC168D"/>
    <w:p w:rsidR="00AC168D" w:rsidRDefault="00AC168D" w:rsidP="00AC168D">
      <w:pPr>
        <w:rPr>
          <w:i/>
        </w:rPr>
      </w:pPr>
      <w:r>
        <w:rPr>
          <w:i/>
        </w:rPr>
        <w:t xml:space="preserve">Der skal sørges for at der bruges mindst 150 timer til at studere et 5 ECTS kursus inkl. eksamen, forberedelse og lektioner. Det anbefales at kurset følges igen. Konflikter dette med andre kurser anbefales det at ”hængefaget” følges. </w:t>
      </w:r>
    </w:p>
    <w:p w:rsidR="00DC68D9" w:rsidRPr="00083162" w:rsidRDefault="008B114A" w:rsidP="00E432D0">
      <w:pPr>
        <w:shd w:val="clear" w:color="auto" w:fill="FFFFFF"/>
        <w:spacing w:after="120" w:line="240" w:lineRule="auto"/>
        <w:contextualSpacing/>
        <w:rPr>
          <w:i/>
          <w:sz w:val="24"/>
        </w:rPr>
      </w:pPr>
      <w:r w:rsidRPr="00083162">
        <w:rPr>
          <w:i/>
          <w:sz w:val="24"/>
        </w:rPr>
        <w:t>Muligheder</w:t>
      </w:r>
      <w:r w:rsidR="009A0C3D">
        <w:rPr>
          <w:i/>
          <w:sz w:val="24"/>
        </w:rPr>
        <w:t xml:space="preserve"> til at forbedre dine chancer for at bestå</w:t>
      </w:r>
      <w:r w:rsidRPr="00083162">
        <w:rPr>
          <w:i/>
          <w:sz w:val="24"/>
        </w:rPr>
        <w:t xml:space="preserve">: </w:t>
      </w:r>
    </w:p>
    <w:p w:rsidR="00DC68D9" w:rsidRPr="00083162" w:rsidRDefault="00DC68D9" w:rsidP="00E432D0">
      <w:pPr>
        <w:shd w:val="clear" w:color="auto" w:fill="FFFFFF"/>
        <w:spacing w:after="120" w:line="240" w:lineRule="auto"/>
        <w:contextualSpacing/>
        <w:rPr>
          <w:i/>
          <w:sz w:val="24"/>
        </w:rPr>
      </w:pPr>
      <w:proofErr w:type="gramStart"/>
      <w:r w:rsidRPr="00083162">
        <w:rPr>
          <w:i/>
          <w:sz w:val="24"/>
        </w:rPr>
        <w:t>find en mentor</w:t>
      </w:r>
      <w:r w:rsidR="006446BA">
        <w:rPr>
          <w:i/>
          <w:sz w:val="24"/>
        </w:rPr>
        <w:t>.</w:t>
      </w:r>
      <w:proofErr w:type="gramEnd"/>
    </w:p>
    <w:p w:rsidR="00DC68D9" w:rsidRPr="00083162" w:rsidRDefault="008B114A" w:rsidP="00E432D0">
      <w:pPr>
        <w:shd w:val="clear" w:color="auto" w:fill="FFFFFF"/>
        <w:spacing w:after="120" w:line="240" w:lineRule="auto"/>
        <w:contextualSpacing/>
        <w:rPr>
          <w:i/>
          <w:sz w:val="24"/>
        </w:rPr>
      </w:pPr>
      <w:proofErr w:type="gramStart"/>
      <w:r w:rsidRPr="00083162">
        <w:rPr>
          <w:i/>
          <w:sz w:val="24"/>
        </w:rPr>
        <w:t xml:space="preserve">få hjælp af </w:t>
      </w:r>
      <w:r w:rsidR="006446BA">
        <w:rPr>
          <w:i/>
          <w:sz w:val="24"/>
        </w:rPr>
        <w:t xml:space="preserve">dine </w:t>
      </w:r>
      <w:r w:rsidRPr="00083162">
        <w:rPr>
          <w:i/>
          <w:sz w:val="24"/>
        </w:rPr>
        <w:t>med</w:t>
      </w:r>
      <w:r w:rsidR="00DC68D9" w:rsidRPr="00083162">
        <w:rPr>
          <w:i/>
          <w:sz w:val="24"/>
        </w:rPr>
        <w:t>studerende</w:t>
      </w:r>
      <w:r w:rsidR="00F633F9">
        <w:rPr>
          <w:i/>
          <w:sz w:val="24"/>
        </w:rPr>
        <w:t>.</w:t>
      </w:r>
      <w:proofErr w:type="gramEnd"/>
    </w:p>
    <w:p w:rsidR="00DC68D9" w:rsidRPr="00083162" w:rsidRDefault="009A0C3D" w:rsidP="00E432D0">
      <w:pPr>
        <w:shd w:val="clear" w:color="auto" w:fill="FFFFFF"/>
        <w:spacing w:after="120" w:line="240" w:lineRule="auto"/>
        <w:contextualSpacing/>
        <w:rPr>
          <w:i/>
          <w:sz w:val="24"/>
        </w:rPr>
      </w:pPr>
      <w:r>
        <w:rPr>
          <w:i/>
          <w:sz w:val="24"/>
        </w:rPr>
        <w:t>Gør</w:t>
      </w:r>
      <w:r w:rsidR="00DC68D9" w:rsidRPr="00083162">
        <w:rPr>
          <w:i/>
          <w:sz w:val="24"/>
        </w:rPr>
        <w:t xml:space="preserve"> brug af underviseren, når du er i tvivl om en opgave</w:t>
      </w:r>
      <w:r>
        <w:rPr>
          <w:i/>
          <w:sz w:val="24"/>
        </w:rPr>
        <w:t xml:space="preserve"> eller noget teori</w:t>
      </w:r>
      <w:r w:rsidR="006446BA">
        <w:rPr>
          <w:i/>
          <w:sz w:val="24"/>
        </w:rPr>
        <w:t>. Spørg evt. underviseren om de vil gennemgå dine tidligere eksamenssæt med dig, så du ved, hvor du skal sætte mest ind i din eksamenslæsning.</w:t>
      </w:r>
    </w:p>
    <w:p w:rsidR="00DC68D9" w:rsidRPr="00083162" w:rsidRDefault="00DC68D9" w:rsidP="00E432D0">
      <w:pPr>
        <w:shd w:val="clear" w:color="auto" w:fill="FFFFFF"/>
        <w:spacing w:after="120" w:line="240" w:lineRule="auto"/>
        <w:contextualSpacing/>
        <w:rPr>
          <w:i/>
          <w:sz w:val="24"/>
        </w:rPr>
      </w:pPr>
      <w:r w:rsidRPr="00083162">
        <w:rPr>
          <w:i/>
          <w:sz w:val="24"/>
        </w:rPr>
        <w:t>Prioriter opgaveløsning</w:t>
      </w:r>
      <w:r w:rsidR="00F633F9">
        <w:rPr>
          <w:i/>
          <w:sz w:val="24"/>
        </w:rPr>
        <w:t>.</w:t>
      </w:r>
    </w:p>
    <w:p w:rsidR="00DC68D9" w:rsidRPr="00083162" w:rsidRDefault="00DC68D9" w:rsidP="008B114A">
      <w:pPr>
        <w:shd w:val="clear" w:color="auto" w:fill="FFFFFF"/>
        <w:spacing w:after="120" w:line="240" w:lineRule="auto"/>
        <w:rPr>
          <w:i/>
          <w:sz w:val="24"/>
        </w:rPr>
      </w:pPr>
      <w:r w:rsidRPr="00083162">
        <w:rPr>
          <w:i/>
          <w:sz w:val="24"/>
        </w:rPr>
        <w:lastRenderedPageBreak/>
        <w:t>O</w:t>
      </w:r>
      <w:r w:rsidR="008B114A" w:rsidRPr="00083162">
        <w:rPr>
          <w:i/>
          <w:sz w:val="24"/>
        </w:rPr>
        <w:t xml:space="preserve">vervej </w:t>
      </w:r>
      <w:r w:rsidR="00643DF8" w:rsidRPr="00083162">
        <w:rPr>
          <w:i/>
          <w:sz w:val="24"/>
        </w:rPr>
        <w:t xml:space="preserve">din </w:t>
      </w:r>
      <w:r w:rsidR="008B114A" w:rsidRPr="00083162">
        <w:rPr>
          <w:i/>
          <w:sz w:val="24"/>
        </w:rPr>
        <w:t>eksamens</w:t>
      </w:r>
      <w:r w:rsidR="00E4399E">
        <w:rPr>
          <w:i/>
          <w:sz w:val="24"/>
        </w:rPr>
        <w:t>læsning og eksamens</w:t>
      </w:r>
      <w:r w:rsidR="008B114A" w:rsidRPr="00083162">
        <w:rPr>
          <w:i/>
          <w:sz w:val="24"/>
        </w:rPr>
        <w:t>teknik</w:t>
      </w:r>
      <w:r w:rsidR="00E4399E">
        <w:rPr>
          <w:i/>
          <w:sz w:val="24"/>
        </w:rPr>
        <w:t>: bruger du fo</w:t>
      </w:r>
      <w:r w:rsidRPr="00083162">
        <w:rPr>
          <w:i/>
          <w:sz w:val="24"/>
        </w:rPr>
        <w:t>r lang tid på</w:t>
      </w:r>
      <w:r w:rsidR="00E4399E">
        <w:rPr>
          <w:i/>
          <w:sz w:val="24"/>
        </w:rPr>
        <w:t xml:space="preserve"> en opgave uden at komme videre? G</w:t>
      </w:r>
      <w:r w:rsidRPr="00083162">
        <w:rPr>
          <w:i/>
          <w:sz w:val="24"/>
        </w:rPr>
        <w:t>år du i stå, hvis du ikke kan løse opgaven? Det kan for nogle være en ide, først at lave alle de opgaver, de kan, og derefter gå tilbage og løse videre på de svære. Så du når så meget som muligt</w:t>
      </w:r>
      <w:r w:rsidR="005A7D9B">
        <w:rPr>
          <w:i/>
          <w:sz w:val="24"/>
        </w:rPr>
        <w:t>. Du kan finde inspiration</w:t>
      </w:r>
      <w:r w:rsidR="00E4399E">
        <w:rPr>
          <w:i/>
          <w:sz w:val="24"/>
        </w:rPr>
        <w:t xml:space="preserve"> til eksamens</w:t>
      </w:r>
      <w:r w:rsidR="005A7D9B">
        <w:rPr>
          <w:i/>
          <w:sz w:val="24"/>
        </w:rPr>
        <w:t>læsning og eksamens</w:t>
      </w:r>
      <w:r w:rsidR="00E4399E">
        <w:rPr>
          <w:i/>
          <w:sz w:val="24"/>
        </w:rPr>
        <w:t>teknik her:</w:t>
      </w:r>
    </w:p>
    <w:p w:rsidR="00DC68D9" w:rsidRPr="00083162" w:rsidRDefault="00CA361A" w:rsidP="008B114A">
      <w:pPr>
        <w:shd w:val="clear" w:color="auto" w:fill="FFFFFF"/>
        <w:spacing w:after="120" w:line="240" w:lineRule="auto"/>
        <w:rPr>
          <w:i/>
          <w:sz w:val="24"/>
        </w:rPr>
      </w:pPr>
      <w:hyperlink r:id="rId10" w:history="1">
        <w:r w:rsidR="00DC68D9" w:rsidRPr="00083162">
          <w:rPr>
            <w:rStyle w:val="Hyperlink"/>
            <w:i/>
            <w:sz w:val="24"/>
          </w:rPr>
          <w:t>http://www.aau.dk/uddannelser/studievejledning/vejledning/studieteknik/eksamensforberedelse/</w:t>
        </w:r>
      </w:hyperlink>
    </w:p>
    <w:p w:rsidR="00643DF8" w:rsidRPr="00083162" w:rsidRDefault="00DC68D9" w:rsidP="008B114A">
      <w:pPr>
        <w:shd w:val="clear" w:color="auto" w:fill="FFFFFF"/>
        <w:spacing w:after="120" w:line="240" w:lineRule="auto"/>
        <w:rPr>
          <w:i/>
          <w:sz w:val="24"/>
        </w:rPr>
      </w:pPr>
      <w:r w:rsidRPr="00083162">
        <w:rPr>
          <w:i/>
          <w:sz w:val="24"/>
        </w:rPr>
        <w:t>Kan du forbedre din læseteknik?</w:t>
      </w:r>
      <w:r w:rsidR="00643DF8" w:rsidRPr="00083162">
        <w:rPr>
          <w:i/>
          <w:sz w:val="24"/>
        </w:rPr>
        <w:t xml:space="preserve"> </w:t>
      </w:r>
      <w:r w:rsidR="009A0C3D">
        <w:rPr>
          <w:i/>
          <w:sz w:val="24"/>
        </w:rPr>
        <w:t xml:space="preserve">Læs mere her: </w:t>
      </w:r>
      <w:hyperlink r:id="rId11" w:history="1">
        <w:r w:rsidR="00643DF8" w:rsidRPr="00083162">
          <w:rPr>
            <w:rStyle w:val="Hyperlink"/>
            <w:i/>
            <w:sz w:val="24"/>
          </w:rPr>
          <w:t>http://www.aau.dk/uddannelser/studievejledning/vejledning/studieteknik/laeseteknik/</w:t>
        </w:r>
      </w:hyperlink>
    </w:p>
    <w:p w:rsidR="00F71C30" w:rsidRDefault="00B10048" w:rsidP="008B114A">
      <w:pPr>
        <w:shd w:val="clear" w:color="auto" w:fill="FFFFFF"/>
        <w:spacing w:after="120" w:line="240" w:lineRule="auto"/>
        <w:rPr>
          <w:i/>
          <w:sz w:val="24"/>
        </w:rPr>
      </w:pPr>
      <w:r>
        <w:rPr>
          <w:i/>
          <w:sz w:val="24"/>
        </w:rPr>
        <w:t>Prioriter din tid,</w:t>
      </w:r>
      <w:r w:rsidR="00F71C30">
        <w:rPr>
          <w:i/>
          <w:sz w:val="24"/>
        </w:rPr>
        <w:t xml:space="preserve"> så du også får tid til det, der betyder meget for dig og </w:t>
      </w:r>
      <w:r w:rsidR="009A0C3D">
        <w:rPr>
          <w:i/>
          <w:sz w:val="24"/>
        </w:rPr>
        <w:t>sørg for, at få</w:t>
      </w:r>
      <w:r w:rsidR="00F71C30">
        <w:rPr>
          <w:i/>
          <w:sz w:val="24"/>
        </w:rPr>
        <w:t xml:space="preserve"> indlagt pauser. </w:t>
      </w:r>
      <w:r w:rsidR="003A7185">
        <w:rPr>
          <w:i/>
          <w:sz w:val="24"/>
        </w:rPr>
        <w:t xml:space="preserve">Så får </w:t>
      </w:r>
      <w:r w:rsidR="00F71C30">
        <w:rPr>
          <w:i/>
          <w:sz w:val="24"/>
        </w:rPr>
        <w:t xml:space="preserve">man ofte mere </w:t>
      </w:r>
      <w:r w:rsidR="003A7185">
        <w:rPr>
          <w:i/>
          <w:sz w:val="24"/>
        </w:rPr>
        <w:t>ud af sin forberedelse</w:t>
      </w:r>
      <w:r w:rsidR="009A0C3D">
        <w:rPr>
          <w:i/>
          <w:sz w:val="24"/>
        </w:rPr>
        <w:t>. Læs mere her:</w:t>
      </w:r>
    </w:p>
    <w:p w:rsidR="00F71C30" w:rsidRDefault="00CA361A" w:rsidP="008B114A">
      <w:pPr>
        <w:shd w:val="clear" w:color="auto" w:fill="FFFFFF"/>
        <w:spacing w:after="120" w:line="240" w:lineRule="auto"/>
        <w:rPr>
          <w:i/>
          <w:sz w:val="24"/>
        </w:rPr>
      </w:pPr>
      <w:hyperlink r:id="rId12" w:history="1">
        <w:r w:rsidR="00F71C30" w:rsidRPr="009852E1">
          <w:rPr>
            <w:rStyle w:val="Hyperlink"/>
            <w:i/>
            <w:sz w:val="24"/>
          </w:rPr>
          <w:t>http://www.aau.dk/digitalAssets/211/211879_faa-tid-til-det-hele--aau-studievejledning-.pdf</w:t>
        </w:r>
      </w:hyperlink>
    </w:p>
    <w:p w:rsidR="00F71C30" w:rsidRPr="00083162" w:rsidRDefault="00F71C30" w:rsidP="008B114A">
      <w:pPr>
        <w:shd w:val="clear" w:color="auto" w:fill="FFFFFF"/>
        <w:spacing w:after="120" w:line="240" w:lineRule="auto"/>
        <w:rPr>
          <w:i/>
          <w:sz w:val="24"/>
        </w:rPr>
      </w:pPr>
    </w:p>
    <w:p w:rsidR="00083162" w:rsidRPr="00083162" w:rsidRDefault="00083162" w:rsidP="008B114A">
      <w:pPr>
        <w:shd w:val="clear" w:color="auto" w:fill="FFFFFF"/>
        <w:spacing w:after="120" w:line="240" w:lineRule="auto"/>
        <w:rPr>
          <w:i/>
          <w:sz w:val="24"/>
        </w:rPr>
      </w:pPr>
    </w:p>
    <w:p w:rsidR="00433791" w:rsidRPr="008B114A" w:rsidRDefault="008B114A" w:rsidP="008B114A">
      <w:pPr>
        <w:shd w:val="clear" w:color="auto" w:fill="FFFFFF"/>
        <w:spacing w:after="120" w:line="240" w:lineRule="auto"/>
        <w:rPr>
          <w:rFonts w:ascii="Verdana" w:eastAsia="Times New Roman" w:hAnsi="Verdana" w:cs="Times New Roman"/>
          <w:i/>
          <w:color w:val="555555"/>
          <w:sz w:val="17"/>
          <w:szCs w:val="17"/>
          <w:lang w:eastAsia="da-DK"/>
        </w:rPr>
      </w:pPr>
      <w:r>
        <w:rPr>
          <w:b/>
          <w:i/>
          <w:sz w:val="24"/>
        </w:rPr>
        <w:t xml:space="preserve"> </w:t>
      </w:r>
      <w:bookmarkStart w:id="0" w:name="_GoBack"/>
      <w:bookmarkEnd w:id="0"/>
    </w:p>
    <w:p w:rsidR="009578C4" w:rsidRDefault="009578C4" w:rsidP="00097A57">
      <w:pPr>
        <w:pBdr>
          <w:bottom w:val="single" w:sz="4" w:space="1" w:color="auto"/>
        </w:pBdr>
        <w:spacing w:before="120"/>
        <w:rPr>
          <w:b/>
        </w:rPr>
      </w:pPr>
    </w:p>
    <w:p w:rsidR="009578C4" w:rsidRDefault="009578C4" w:rsidP="00097A57">
      <w:pPr>
        <w:pBdr>
          <w:bottom w:val="single" w:sz="4" w:space="1" w:color="auto"/>
        </w:pBdr>
        <w:spacing w:before="120"/>
        <w:rPr>
          <w:b/>
        </w:rPr>
      </w:pPr>
    </w:p>
    <w:p w:rsidR="001B7137" w:rsidRDefault="002C7E80" w:rsidP="00D57DDF">
      <w:pPr>
        <w:spacing w:before="120"/>
      </w:pPr>
      <w:r w:rsidRPr="00097A57">
        <w:rPr>
          <w:b/>
          <w:sz w:val="24"/>
        </w:rPr>
        <w:t xml:space="preserve">Læseplan </w:t>
      </w:r>
      <w:r w:rsidRPr="00097A57">
        <w:rPr>
          <w:i/>
        </w:rPr>
        <w:t>[</w:t>
      </w:r>
      <w:r w:rsidRPr="0052244C">
        <w:rPr>
          <w:i/>
          <w:u w:val="single"/>
        </w:rPr>
        <w:t>detaljeret</w:t>
      </w:r>
      <w:r w:rsidRPr="00097A57">
        <w:rPr>
          <w:i/>
        </w:rPr>
        <w:t xml:space="preserve"> plan over hvad du vil læse hvornår]</w:t>
      </w:r>
      <w:r w:rsidRPr="00097A57">
        <w:rPr>
          <w:b/>
        </w:rPr>
        <w:t>:</w:t>
      </w:r>
    </w:p>
    <w:p w:rsidR="00AC168D" w:rsidRDefault="00AC168D" w:rsidP="00AC168D">
      <w:pPr>
        <w:rPr>
          <w:i/>
        </w:rPr>
      </w:pPr>
      <w:r>
        <w:rPr>
          <w:i/>
        </w:rPr>
        <w:t>Tabellen er til for at give et overblik over forberedelsen af kurset. Brug en tabel pr. kursus.</w:t>
      </w:r>
      <w:r w:rsidR="00B65D69">
        <w:rPr>
          <w:i/>
        </w:rPr>
        <w:t xml:space="preserve"> Brug </w:t>
      </w:r>
      <w:r w:rsidR="00B10048">
        <w:rPr>
          <w:i/>
        </w:rPr>
        <w:t xml:space="preserve">evt. </w:t>
      </w:r>
      <w:r w:rsidR="00083162">
        <w:rPr>
          <w:i/>
        </w:rPr>
        <w:t xml:space="preserve">lektionsplanerne i </w:t>
      </w:r>
      <w:r w:rsidR="00B65D69">
        <w:rPr>
          <w:i/>
        </w:rPr>
        <w:t xml:space="preserve">Moodle som hjælp til </w:t>
      </w:r>
      <w:r w:rsidR="00083162">
        <w:rPr>
          <w:i/>
        </w:rPr>
        <w:t>læseplanen.</w:t>
      </w:r>
      <w:r w:rsidR="00F633F9">
        <w:rPr>
          <w:i/>
        </w:rPr>
        <w:t xml:space="preserve"> </w:t>
      </w:r>
    </w:p>
    <w:p w:rsidR="00AC168D" w:rsidRDefault="00AC168D" w:rsidP="00D57DDF">
      <w:pPr>
        <w:spacing w:before="120"/>
      </w:pPr>
    </w:p>
    <w:tbl>
      <w:tblPr>
        <w:tblStyle w:val="Tabel-Gitter"/>
        <w:tblW w:w="0" w:type="auto"/>
        <w:tblLook w:val="04A0" w:firstRow="1" w:lastRow="0" w:firstColumn="1" w:lastColumn="0" w:noHBand="0" w:noVBand="1"/>
      </w:tblPr>
      <w:tblGrid>
        <w:gridCol w:w="2235"/>
      </w:tblGrid>
      <w:tr w:rsidR="00656E16" w:rsidTr="00656E16">
        <w:tc>
          <w:tcPr>
            <w:tcW w:w="2235" w:type="dxa"/>
            <w:shd w:val="clear" w:color="auto" w:fill="92D050"/>
          </w:tcPr>
          <w:p w:rsidR="00656E16" w:rsidRDefault="00656E16" w:rsidP="00D57DDF">
            <w:pPr>
              <w:spacing w:before="120"/>
            </w:pPr>
            <w:r>
              <w:t>Forholdsvis forståeligt</w:t>
            </w:r>
          </w:p>
        </w:tc>
      </w:tr>
      <w:tr w:rsidR="00656E16" w:rsidTr="00656E16">
        <w:tc>
          <w:tcPr>
            <w:tcW w:w="2235" w:type="dxa"/>
            <w:shd w:val="clear" w:color="auto" w:fill="FFFF00"/>
          </w:tcPr>
          <w:p w:rsidR="00656E16" w:rsidRDefault="00656E16" w:rsidP="00D57DDF">
            <w:pPr>
              <w:spacing w:before="120"/>
            </w:pPr>
            <w:r>
              <w:t>Knapt så forståeligt</w:t>
            </w:r>
          </w:p>
        </w:tc>
      </w:tr>
      <w:tr w:rsidR="00656E16" w:rsidTr="00656E16">
        <w:tc>
          <w:tcPr>
            <w:tcW w:w="2235" w:type="dxa"/>
            <w:shd w:val="clear" w:color="auto" w:fill="FF0000"/>
          </w:tcPr>
          <w:p w:rsidR="00656E16" w:rsidRDefault="00656E16" w:rsidP="00D57DDF">
            <w:pPr>
              <w:spacing w:before="120"/>
            </w:pPr>
            <w:r>
              <w:t>svært</w:t>
            </w:r>
          </w:p>
        </w:tc>
      </w:tr>
    </w:tbl>
    <w:p w:rsidR="00656E16" w:rsidRDefault="00656E16" w:rsidP="00D57DDF">
      <w:pPr>
        <w:spacing w:before="120"/>
      </w:pPr>
    </w:p>
    <w:p w:rsidR="00BD1096" w:rsidRDefault="00BD1096" w:rsidP="00D57DDF">
      <w:pPr>
        <w:spacing w:before="120"/>
      </w:pPr>
    </w:p>
    <w:p w:rsidR="00BD1096" w:rsidRPr="001B7137" w:rsidRDefault="00BD1096" w:rsidP="00D57DDF">
      <w:pPr>
        <w:spacing w:before="120"/>
      </w:pPr>
    </w:p>
    <w:tbl>
      <w:tblPr>
        <w:tblStyle w:val="Tabel-Gitter"/>
        <w:tblW w:w="0" w:type="auto"/>
        <w:tblInd w:w="720" w:type="dxa"/>
        <w:tblLook w:val="04A0" w:firstRow="1" w:lastRow="0" w:firstColumn="1" w:lastColumn="0" w:noHBand="0" w:noVBand="1"/>
      </w:tblPr>
      <w:tblGrid>
        <w:gridCol w:w="948"/>
        <w:gridCol w:w="3608"/>
        <w:gridCol w:w="2298"/>
        <w:gridCol w:w="2280"/>
      </w:tblGrid>
      <w:tr w:rsidR="00656E16" w:rsidTr="00656E16">
        <w:tc>
          <w:tcPr>
            <w:tcW w:w="948" w:type="dxa"/>
          </w:tcPr>
          <w:p w:rsidR="00656E16" w:rsidRDefault="00DC68D9" w:rsidP="00C627D2">
            <w:pPr>
              <w:pStyle w:val="Listeafsnit"/>
              <w:spacing w:before="120"/>
              <w:ind w:left="0"/>
            </w:pPr>
            <w:r>
              <w:t>Farve</w:t>
            </w:r>
          </w:p>
        </w:tc>
        <w:tc>
          <w:tcPr>
            <w:tcW w:w="3608" w:type="dxa"/>
          </w:tcPr>
          <w:p w:rsidR="00656E16" w:rsidRDefault="00656E16" w:rsidP="009A0C3D">
            <w:pPr>
              <w:pStyle w:val="Listeafsnit"/>
              <w:spacing w:before="120"/>
              <w:ind w:left="0"/>
            </w:pPr>
            <w:r>
              <w:t>Dato</w:t>
            </w:r>
            <w:r w:rsidR="009A0C3D">
              <w:t>/uge + antal dage</w:t>
            </w:r>
          </w:p>
        </w:tc>
        <w:tc>
          <w:tcPr>
            <w:tcW w:w="2298" w:type="dxa"/>
          </w:tcPr>
          <w:p w:rsidR="00656E16" w:rsidRDefault="00656E16" w:rsidP="00C627D2">
            <w:pPr>
              <w:pStyle w:val="Listeafsnit"/>
              <w:spacing w:before="120"/>
              <w:ind w:left="0"/>
            </w:pPr>
            <w:r>
              <w:t>Emne</w:t>
            </w:r>
          </w:p>
          <w:p w:rsidR="00083162" w:rsidRDefault="00083162" w:rsidP="00C627D2">
            <w:pPr>
              <w:pStyle w:val="Listeafsnit"/>
              <w:spacing w:before="120"/>
              <w:ind w:left="0"/>
            </w:pPr>
            <w:r>
              <w:t>Kapitler, specifikke opgaver</w:t>
            </w:r>
          </w:p>
        </w:tc>
        <w:tc>
          <w:tcPr>
            <w:tcW w:w="2280" w:type="dxa"/>
          </w:tcPr>
          <w:p w:rsidR="00656E16" w:rsidRDefault="00656E16" w:rsidP="00C627D2">
            <w:pPr>
              <w:pStyle w:val="Listeafsnit"/>
              <w:spacing w:before="120"/>
              <w:ind w:left="0"/>
            </w:pPr>
            <w:r>
              <w:t>Antal time</w:t>
            </w:r>
            <w:r w:rsidR="00B65D69">
              <w:t>r</w:t>
            </w:r>
            <w:r>
              <w:t xml:space="preserve"> daglig</w:t>
            </w:r>
            <w:r w:rsidR="00B65D69">
              <w:t>t</w:t>
            </w:r>
            <w:r w:rsidR="00083162">
              <w:t xml:space="preserve"> og evt. hvornår på dagen</w:t>
            </w:r>
          </w:p>
        </w:tc>
      </w:tr>
      <w:tr w:rsidR="00656E16" w:rsidTr="00656E16">
        <w:tc>
          <w:tcPr>
            <w:tcW w:w="948" w:type="dxa"/>
            <w:shd w:val="clear" w:color="auto" w:fill="FF0000"/>
          </w:tcPr>
          <w:p w:rsidR="00656E16" w:rsidRDefault="00656E16" w:rsidP="00C627D2">
            <w:pPr>
              <w:pStyle w:val="Listeafsnit"/>
              <w:spacing w:before="120"/>
              <w:ind w:left="0"/>
            </w:pPr>
          </w:p>
        </w:tc>
        <w:tc>
          <w:tcPr>
            <w:tcW w:w="3608" w:type="dxa"/>
          </w:tcPr>
          <w:p w:rsidR="00656E16" w:rsidRDefault="00656E16" w:rsidP="00C627D2">
            <w:pPr>
              <w:pStyle w:val="Listeafsnit"/>
              <w:spacing w:before="120"/>
              <w:ind w:left="0"/>
            </w:pPr>
            <w:r>
              <w:t>Uge 13 / 2 dage</w:t>
            </w:r>
          </w:p>
        </w:tc>
        <w:tc>
          <w:tcPr>
            <w:tcW w:w="2298" w:type="dxa"/>
          </w:tcPr>
          <w:p w:rsidR="00656E16" w:rsidRDefault="009A0C3D" w:rsidP="00C627D2">
            <w:pPr>
              <w:pStyle w:val="Listeafsnit"/>
              <w:spacing w:before="120"/>
              <w:ind w:left="0"/>
            </w:pPr>
            <w:r>
              <w:t xml:space="preserve">Kapitel 1, reeksamen fra </w:t>
            </w:r>
            <w:r w:rsidR="00656E16">
              <w:t>2015</w:t>
            </w:r>
          </w:p>
        </w:tc>
        <w:tc>
          <w:tcPr>
            <w:tcW w:w="2280" w:type="dxa"/>
          </w:tcPr>
          <w:p w:rsidR="00656E16" w:rsidRDefault="009A0C3D" w:rsidP="00C627D2">
            <w:pPr>
              <w:pStyle w:val="Listeafsnit"/>
              <w:spacing w:before="120"/>
              <w:ind w:left="0"/>
            </w:pPr>
            <w:r>
              <w:t>4</w:t>
            </w:r>
          </w:p>
        </w:tc>
      </w:tr>
      <w:tr w:rsidR="00656E16" w:rsidTr="00656E16">
        <w:tc>
          <w:tcPr>
            <w:tcW w:w="948" w:type="dxa"/>
            <w:shd w:val="clear" w:color="auto" w:fill="92D050"/>
          </w:tcPr>
          <w:p w:rsidR="00656E16" w:rsidRDefault="00656E16" w:rsidP="00C627D2">
            <w:pPr>
              <w:pStyle w:val="Listeafsnit"/>
              <w:spacing w:before="120"/>
              <w:ind w:left="0"/>
            </w:pPr>
          </w:p>
        </w:tc>
        <w:tc>
          <w:tcPr>
            <w:tcW w:w="3608" w:type="dxa"/>
          </w:tcPr>
          <w:p w:rsidR="00656E16" w:rsidRDefault="00656E16" w:rsidP="00C627D2">
            <w:pPr>
              <w:pStyle w:val="Listeafsnit"/>
              <w:spacing w:before="120"/>
              <w:ind w:left="0"/>
            </w:pPr>
            <w:r>
              <w:t>23.2-25.2</w:t>
            </w:r>
          </w:p>
        </w:tc>
        <w:tc>
          <w:tcPr>
            <w:tcW w:w="2298" w:type="dxa"/>
          </w:tcPr>
          <w:p w:rsidR="00656E16" w:rsidRDefault="009A0C3D" w:rsidP="00C627D2">
            <w:pPr>
              <w:pStyle w:val="Listeafsnit"/>
              <w:spacing w:before="120"/>
              <w:ind w:left="0"/>
            </w:pPr>
            <w:r>
              <w:t>PBL slides fra uge</w:t>
            </w:r>
            <w:r w:rsidR="00656E16">
              <w:t xml:space="preserve"> 2</w:t>
            </w:r>
          </w:p>
        </w:tc>
        <w:tc>
          <w:tcPr>
            <w:tcW w:w="2280" w:type="dxa"/>
          </w:tcPr>
          <w:p w:rsidR="00656E16" w:rsidRDefault="009A0C3D" w:rsidP="00C627D2">
            <w:pPr>
              <w:pStyle w:val="Listeafsnit"/>
              <w:spacing w:before="120"/>
              <w:ind w:left="0"/>
            </w:pPr>
            <w:r>
              <w:t>2</w:t>
            </w:r>
          </w:p>
        </w:tc>
      </w:tr>
      <w:tr w:rsidR="00656E16" w:rsidTr="00656E16">
        <w:tc>
          <w:tcPr>
            <w:tcW w:w="948" w:type="dxa"/>
          </w:tcPr>
          <w:p w:rsidR="00656E16" w:rsidRDefault="00656E16" w:rsidP="00C627D2">
            <w:pPr>
              <w:pStyle w:val="Listeafsnit"/>
              <w:spacing w:before="120"/>
              <w:ind w:left="0"/>
            </w:pPr>
          </w:p>
        </w:tc>
        <w:tc>
          <w:tcPr>
            <w:tcW w:w="3608" w:type="dxa"/>
          </w:tcPr>
          <w:p w:rsidR="00656E16" w:rsidRDefault="00656E16" w:rsidP="00C627D2">
            <w:pPr>
              <w:pStyle w:val="Listeafsnit"/>
              <w:spacing w:before="120"/>
              <w:ind w:left="0"/>
            </w:pPr>
          </w:p>
        </w:tc>
        <w:tc>
          <w:tcPr>
            <w:tcW w:w="2298" w:type="dxa"/>
          </w:tcPr>
          <w:p w:rsidR="00656E16" w:rsidRDefault="00656E16" w:rsidP="00C627D2">
            <w:pPr>
              <w:pStyle w:val="Listeafsnit"/>
              <w:spacing w:before="120"/>
              <w:ind w:left="0"/>
            </w:pPr>
          </w:p>
        </w:tc>
        <w:tc>
          <w:tcPr>
            <w:tcW w:w="2280" w:type="dxa"/>
          </w:tcPr>
          <w:p w:rsidR="00656E16" w:rsidRDefault="00656E16" w:rsidP="00C627D2">
            <w:pPr>
              <w:pStyle w:val="Listeafsnit"/>
              <w:spacing w:before="120"/>
              <w:ind w:left="0"/>
            </w:pPr>
          </w:p>
        </w:tc>
      </w:tr>
    </w:tbl>
    <w:p w:rsidR="00AE1FEF" w:rsidRPr="00AE1FEF" w:rsidRDefault="00AE1FEF" w:rsidP="00C627D2">
      <w:pPr>
        <w:pStyle w:val="Listeafsnit"/>
        <w:spacing w:before="120"/>
      </w:pPr>
    </w:p>
    <w:p w:rsidR="002C7E80" w:rsidRDefault="002C7E80" w:rsidP="00DB234A"/>
    <w:p w:rsidR="00C103A2" w:rsidRPr="00B10048" w:rsidRDefault="00826238" w:rsidP="00656E16">
      <w:r w:rsidRPr="00826238">
        <w:rPr>
          <w:b/>
          <w:sz w:val="24"/>
          <w:szCs w:val="24"/>
        </w:rPr>
        <w:t>Emner jeg vil læse op på:</w:t>
      </w:r>
      <w:r w:rsidRPr="00826238">
        <w:br/>
      </w:r>
    </w:p>
    <w:p w:rsidR="00C103A2" w:rsidRDefault="00C103A2"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B10048" w:rsidRDefault="00B10048" w:rsidP="00656E16">
      <w:pPr>
        <w:rPr>
          <w:b/>
        </w:rPr>
      </w:pPr>
    </w:p>
    <w:p w:rsidR="009578C4" w:rsidRPr="009578C4" w:rsidRDefault="009578C4" w:rsidP="00656E16">
      <w:pPr>
        <w:rPr>
          <w:b/>
        </w:rPr>
      </w:pPr>
      <w:r w:rsidRPr="009578C4">
        <w:rPr>
          <w:b/>
        </w:rPr>
        <w:t>Studieplan:</w:t>
      </w:r>
    </w:p>
    <w:p w:rsidR="009578C4" w:rsidRDefault="009578C4" w:rsidP="00656E16"/>
    <w:tbl>
      <w:tblPr>
        <w:tblStyle w:val="Tabel-Gitter"/>
        <w:tblW w:w="0" w:type="auto"/>
        <w:tblLook w:val="04A0" w:firstRow="1" w:lastRow="0" w:firstColumn="1" w:lastColumn="0" w:noHBand="0" w:noVBand="1"/>
      </w:tblPr>
      <w:tblGrid>
        <w:gridCol w:w="1384"/>
        <w:gridCol w:w="5245"/>
        <w:gridCol w:w="704"/>
        <w:gridCol w:w="2445"/>
      </w:tblGrid>
      <w:tr w:rsidR="009578C4" w:rsidTr="009578C4">
        <w:tc>
          <w:tcPr>
            <w:tcW w:w="1384" w:type="dxa"/>
            <w:shd w:val="clear" w:color="auto" w:fill="8DB3E2" w:themeFill="text2" w:themeFillTint="66"/>
          </w:tcPr>
          <w:p w:rsidR="009578C4" w:rsidRDefault="009578C4" w:rsidP="009578C4"/>
        </w:tc>
        <w:tc>
          <w:tcPr>
            <w:tcW w:w="5245" w:type="dxa"/>
            <w:shd w:val="clear" w:color="auto" w:fill="8DB3E2" w:themeFill="text2" w:themeFillTint="66"/>
          </w:tcPr>
          <w:p w:rsidR="009578C4" w:rsidRPr="009578C4" w:rsidRDefault="009578C4" w:rsidP="009578C4">
            <w:pPr>
              <w:rPr>
                <w:b/>
              </w:rPr>
            </w:pPr>
            <w:r w:rsidRPr="009578C4">
              <w:rPr>
                <w:b/>
              </w:rPr>
              <w:t>Kursus</w:t>
            </w:r>
          </w:p>
        </w:tc>
        <w:tc>
          <w:tcPr>
            <w:tcW w:w="704" w:type="dxa"/>
            <w:shd w:val="clear" w:color="auto" w:fill="8DB3E2" w:themeFill="text2" w:themeFillTint="66"/>
          </w:tcPr>
          <w:p w:rsidR="009578C4" w:rsidRPr="009578C4" w:rsidRDefault="009578C4" w:rsidP="009578C4">
            <w:pPr>
              <w:rPr>
                <w:b/>
              </w:rPr>
            </w:pPr>
            <w:r w:rsidRPr="009578C4">
              <w:rPr>
                <w:b/>
              </w:rPr>
              <w:t>ECTS</w:t>
            </w:r>
          </w:p>
        </w:tc>
        <w:tc>
          <w:tcPr>
            <w:tcW w:w="2445" w:type="dxa"/>
            <w:shd w:val="clear" w:color="auto" w:fill="8DB3E2" w:themeFill="text2" w:themeFillTint="66"/>
          </w:tcPr>
          <w:p w:rsidR="009578C4" w:rsidRPr="009578C4" w:rsidRDefault="009578C4" w:rsidP="009578C4">
            <w:pPr>
              <w:rPr>
                <w:b/>
              </w:rPr>
            </w:pPr>
            <w:r w:rsidRPr="009578C4">
              <w:rPr>
                <w:b/>
              </w:rPr>
              <w:t>Semester</w:t>
            </w:r>
          </w:p>
        </w:tc>
      </w:tr>
      <w:tr w:rsidR="009578C4" w:rsidTr="009578C4">
        <w:tc>
          <w:tcPr>
            <w:tcW w:w="1384" w:type="dxa"/>
            <w:vMerge w:val="restart"/>
          </w:tcPr>
          <w:p w:rsidR="009578C4" w:rsidRPr="009578C4" w:rsidRDefault="00B10048" w:rsidP="009578C4">
            <w:pPr>
              <w:rPr>
                <w:b/>
              </w:rPr>
            </w:pPr>
            <w:r>
              <w:rPr>
                <w:b/>
              </w:rPr>
              <w:t>Efterår 2018</w:t>
            </w:r>
          </w:p>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Tr="009578C4">
        <w:tc>
          <w:tcPr>
            <w:tcW w:w="1384" w:type="dxa"/>
            <w:vMerge/>
          </w:tcPr>
          <w:p w:rsidR="009578C4" w:rsidRDefault="009578C4" w:rsidP="009578C4"/>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Tr="009578C4">
        <w:tc>
          <w:tcPr>
            <w:tcW w:w="1384" w:type="dxa"/>
            <w:vMerge/>
          </w:tcPr>
          <w:p w:rsidR="009578C4" w:rsidRDefault="009578C4" w:rsidP="009578C4"/>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Tr="009578C4">
        <w:tc>
          <w:tcPr>
            <w:tcW w:w="1384" w:type="dxa"/>
            <w:vMerge/>
          </w:tcPr>
          <w:p w:rsidR="009578C4" w:rsidRDefault="009578C4" w:rsidP="009578C4"/>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Tr="009578C4">
        <w:tc>
          <w:tcPr>
            <w:tcW w:w="1384" w:type="dxa"/>
            <w:vMerge/>
          </w:tcPr>
          <w:p w:rsidR="009578C4" w:rsidRDefault="009578C4" w:rsidP="009578C4"/>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Tr="009578C4">
        <w:tc>
          <w:tcPr>
            <w:tcW w:w="1384" w:type="dxa"/>
            <w:shd w:val="clear" w:color="auto" w:fill="8DB3E2" w:themeFill="text2" w:themeFillTint="66"/>
          </w:tcPr>
          <w:p w:rsidR="009578C4" w:rsidRDefault="009578C4" w:rsidP="009578C4"/>
        </w:tc>
        <w:tc>
          <w:tcPr>
            <w:tcW w:w="5245" w:type="dxa"/>
            <w:shd w:val="clear" w:color="auto" w:fill="8DB3E2" w:themeFill="text2" w:themeFillTint="66"/>
          </w:tcPr>
          <w:p w:rsidR="009578C4" w:rsidRPr="009578C4" w:rsidRDefault="009578C4" w:rsidP="009578C4">
            <w:pPr>
              <w:rPr>
                <w:b/>
              </w:rPr>
            </w:pPr>
            <w:r>
              <w:rPr>
                <w:b/>
              </w:rPr>
              <w:t>Kursus</w:t>
            </w:r>
          </w:p>
        </w:tc>
        <w:tc>
          <w:tcPr>
            <w:tcW w:w="704" w:type="dxa"/>
            <w:shd w:val="clear" w:color="auto" w:fill="8DB3E2" w:themeFill="text2" w:themeFillTint="66"/>
          </w:tcPr>
          <w:p w:rsidR="009578C4" w:rsidRPr="009578C4" w:rsidRDefault="009578C4" w:rsidP="009578C4">
            <w:pPr>
              <w:rPr>
                <w:b/>
              </w:rPr>
            </w:pPr>
            <w:r>
              <w:rPr>
                <w:b/>
              </w:rPr>
              <w:t>ECTS</w:t>
            </w:r>
          </w:p>
        </w:tc>
        <w:tc>
          <w:tcPr>
            <w:tcW w:w="2445" w:type="dxa"/>
            <w:shd w:val="clear" w:color="auto" w:fill="8DB3E2" w:themeFill="text2" w:themeFillTint="66"/>
          </w:tcPr>
          <w:p w:rsidR="009578C4" w:rsidRPr="009578C4" w:rsidRDefault="009578C4" w:rsidP="009578C4">
            <w:pPr>
              <w:rPr>
                <w:b/>
              </w:rPr>
            </w:pPr>
            <w:r>
              <w:rPr>
                <w:b/>
              </w:rPr>
              <w:t>Semester</w:t>
            </w:r>
          </w:p>
        </w:tc>
      </w:tr>
      <w:tr w:rsidR="009578C4" w:rsidTr="009578C4">
        <w:tc>
          <w:tcPr>
            <w:tcW w:w="1384" w:type="dxa"/>
            <w:vMerge w:val="restart"/>
          </w:tcPr>
          <w:p w:rsidR="009578C4" w:rsidRPr="009578C4" w:rsidRDefault="00B10048" w:rsidP="009578C4">
            <w:pPr>
              <w:rPr>
                <w:b/>
              </w:rPr>
            </w:pPr>
            <w:r>
              <w:rPr>
                <w:b/>
              </w:rPr>
              <w:t>Forår 2019</w:t>
            </w:r>
          </w:p>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Tr="009578C4">
        <w:tc>
          <w:tcPr>
            <w:tcW w:w="1384" w:type="dxa"/>
            <w:vMerge/>
          </w:tcPr>
          <w:p w:rsidR="009578C4" w:rsidRDefault="009578C4" w:rsidP="009578C4">
            <w:pPr>
              <w:rPr>
                <w:b/>
              </w:rPr>
            </w:pPr>
          </w:p>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Tr="009578C4">
        <w:tc>
          <w:tcPr>
            <w:tcW w:w="1384" w:type="dxa"/>
            <w:vMerge/>
          </w:tcPr>
          <w:p w:rsidR="009578C4" w:rsidRDefault="009578C4" w:rsidP="009578C4">
            <w:pPr>
              <w:rPr>
                <w:b/>
              </w:rPr>
            </w:pPr>
          </w:p>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Tr="009578C4">
        <w:tc>
          <w:tcPr>
            <w:tcW w:w="1384" w:type="dxa"/>
            <w:vMerge/>
          </w:tcPr>
          <w:p w:rsidR="009578C4" w:rsidRDefault="009578C4" w:rsidP="009578C4">
            <w:pPr>
              <w:rPr>
                <w:b/>
              </w:rPr>
            </w:pPr>
          </w:p>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Tr="009578C4">
        <w:tc>
          <w:tcPr>
            <w:tcW w:w="1384" w:type="dxa"/>
            <w:vMerge/>
          </w:tcPr>
          <w:p w:rsidR="009578C4" w:rsidRDefault="009578C4" w:rsidP="009578C4">
            <w:pPr>
              <w:rPr>
                <w:b/>
              </w:rPr>
            </w:pPr>
          </w:p>
        </w:tc>
        <w:tc>
          <w:tcPr>
            <w:tcW w:w="5245" w:type="dxa"/>
          </w:tcPr>
          <w:p w:rsidR="009578C4" w:rsidRDefault="009578C4" w:rsidP="009578C4"/>
        </w:tc>
        <w:tc>
          <w:tcPr>
            <w:tcW w:w="704" w:type="dxa"/>
          </w:tcPr>
          <w:p w:rsidR="009578C4" w:rsidRDefault="009578C4" w:rsidP="009578C4"/>
        </w:tc>
        <w:tc>
          <w:tcPr>
            <w:tcW w:w="2445" w:type="dxa"/>
          </w:tcPr>
          <w:p w:rsidR="009578C4" w:rsidRDefault="009578C4" w:rsidP="009578C4"/>
        </w:tc>
      </w:tr>
      <w:tr w:rsidR="009578C4" w:rsidRPr="009578C4" w:rsidTr="009578C4">
        <w:tc>
          <w:tcPr>
            <w:tcW w:w="1384" w:type="dxa"/>
            <w:shd w:val="clear" w:color="auto" w:fill="8DB3E2" w:themeFill="text2" w:themeFillTint="66"/>
          </w:tcPr>
          <w:p w:rsidR="009578C4" w:rsidRDefault="009578C4" w:rsidP="00A45E49"/>
        </w:tc>
        <w:tc>
          <w:tcPr>
            <w:tcW w:w="5245" w:type="dxa"/>
            <w:shd w:val="clear" w:color="auto" w:fill="8DB3E2" w:themeFill="text2" w:themeFillTint="66"/>
          </w:tcPr>
          <w:p w:rsidR="009578C4" w:rsidRPr="009578C4" w:rsidRDefault="009578C4" w:rsidP="00A45E49">
            <w:pPr>
              <w:rPr>
                <w:b/>
              </w:rPr>
            </w:pPr>
            <w:r w:rsidRPr="009578C4">
              <w:rPr>
                <w:b/>
              </w:rPr>
              <w:t>Kursus</w:t>
            </w:r>
          </w:p>
        </w:tc>
        <w:tc>
          <w:tcPr>
            <w:tcW w:w="704" w:type="dxa"/>
            <w:shd w:val="clear" w:color="auto" w:fill="8DB3E2" w:themeFill="text2" w:themeFillTint="66"/>
          </w:tcPr>
          <w:p w:rsidR="009578C4" w:rsidRPr="009578C4" w:rsidRDefault="009578C4" w:rsidP="00A45E49">
            <w:pPr>
              <w:rPr>
                <w:b/>
              </w:rPr>
            </w:pPr>
            <w:r w:rsidRPr="009578C4">
              <w:rPr>
                <w:b/>
              </w:rPr>
              <w:t>ECTS</w:t>
            </w:r>
          </w:p>
        </w:tc>
        <w:tc>
          <w:tcPr>
            <w:tcW w:w="2445" w:type="dxa"/>
            <w:shd w:val="clear" w:color="auto" w:fill="8DB3E2" w:themeFill="text2" w:themeFillTint="66"/>
          </w:tcPr>
          <w:p w:rsidR="009578C4" w:rsidRPr="009578C4" w:rsidRDefault="009578C4" w:rsidP="00A45E49">
            <w:pPr>
              <w:rPr>
                <w:b/>
              </w:rPr>
            </w:pPr>
            <w:r w:rsidRPr="009578C4">
              <w:rPr>
                <w:b/>
              </w:rPr>
              <w:t>Semester</w:t>
            </w:r>
          </w:p>
        </w:tc>
      </w:tr>
      <w:tr w:rsidR="009578C4" w:rsidTr="009578C4">
        <w:tc>
          <w:tcPr>
            <w:tcW w:w="1384" w:type="dxa"/>
            <w:vMerge w:val="restart"/>
          </w:tcPr>
          <w:p w:rsidR="009578C4" w:rsidRPr="009578C4" w:rsidRDefault="00B10048" w:rsidP="00A45E49">
            <w:pPr>
              <w:rPr>
                <w:b/>
              </w:rPr>
            </w:pPr>
            <w:r>
              <w:rPr>
                <w:b/>
              </w:rPr>
              <w:t>Efterår 2019</w:t>
            </w:r>
          </w:p>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9578C4" w:rsidTr="009578C4">
        <w:tc>
          <w:tcPr>
            <w:tcW w:w="1384" w:type="dxa"/>
            <w:vMerge/>
          </w:tcPr>
          <w:p w:rsidR="009578C4" w:rsidRDefault="009578C4" w:rsidP="00A45E49"/>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9578C4" w:rsidTr="009578C4">
        <w:tc>
          <w:tcPr>
            <w:tcW w:w="1384" w:type="dxa"/>
            <w:vMerge/>
          </w:tcPr>
          <w:p w:rsidR="009578C4" w:rsidRDefault="009578C4" w:rsidP="00A45E49"/>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9578C4" w:rsidTr="009578C4">
        <w:tc>
          <w:tcPr>
            <w:tcW w:w="1384" w:type="dxa"/>
            <w:vMerge/>
          </w:tcPr>
          <w:p w:rsidR="009578C4" w:rsidRDefault="009578C4" w:rsidP="00A45E49"/>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9578C4" w:rsidTr="009578C4">
        <w:tc>
          <w:tcPr>
            <w:tcW w:w="1384" w:type="dxa"/>
            <w:vMerge/>
          </w:tcPr>
          <w:p w:rsidR="009578C4" w:rsidRDefault="009578C4" w:rsidP="00A45E49"/>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9578C4" w:rsidRPr="009578C4" w:rsidTr="009578C4">
        <w:tc>
          <w:tcPr>
            <w:tcW w:w="1384" w:type="dxa"/>
            <w:shd w:val="clear" w:color="auto" w:fill="8DB3E2" w:themeFill="text2" w:themeFillTint="66"/>
          </w:tcPr>
          <w:p w:rsidR="009578C4" w:rsidRDefault="009578C4" w:rsidP="00A45E49"/>
        </w:tc>
        <w:tc>
          <w:tcPr>
            <w:tcW w:w="5245" w:type="dxa"/>
            <w:shd w:val="clear" w:color="auto" w:fill="8DB3E2" w:themeFill="text2" w:themeFillTint="66"/>
          </w:tcPr>
          <w:p w:rsidR="009578C4" w:rsidRPr="009578C4" w:rsidRDefault="009578C4" w:rsidP="00A45E49">
            <w:pPr>
              <w:rPr>
                <w:b/>
              </w:rPr>
            </w:pPr>
            <w:r>
              <w:rPr>
                <w:b/>
              </w:rPr>
              <w:t>Kursus</w:t>
            </w:r>
          </w:p>
        </w:tc>
        <w:tc>
          <w:tcPr>
            <w:tcW w:w="704" w:type="dxa"/>
            <w:shd w:val="clear" w:color="auto" w:fill="8DB3E2" w:themeFill="text2" w:themeFillTint="66"/>
          </w:tcPr>
          <w:p w:rsidR="009578C4" w:rsidRPr="009578C4" w:rsidRDefault="009578C4" w:rsidP="00A45E49">
            <w:pPr>
              <w:rPr>
                <w:b/>
              </w:rPr>
            </w:pPr>
            <w:r>
              <w:rPr>
                <w:b/>
              </w:rPr>
              <w:t>ECTS</w:t>
            </w:r>
          </w:p>
        </w:tc>
        <w:tc>
          <w:tcPr>
            <w:tcW w:w="2445" w:type="dxa"/>
            <w:shd w:val="clear" w:color="auto" w:fill="8DB3E2" w:themeFill="text2" w:themeFillTint="66"/>
          </w:tcPr>
          <w:p w:rsidR="009578C4" w:rsidRPr="009578C4" w:rsidRDefault="009578C4" w:rsidP="00A45E49">
            <w:pPr>
              <w:rPr>
                <w:b/>
              </w:rPr>
            </w:pPr>
            <w:r>
              <w:rPr>
                <w:b/>
              </w:rPr>
              <w:t>Semester</w:t>
            </w:r>
          </w:p>
        </w:tc>
      </w:tr>
      <w:tr w:rsidR="009578C4" w:rsidTr="009578C4">
        <w:tc>
          <w:tcPr>
            <w:tcW w:w="1384" w:type="dxa"/>
            <w:vMerge w:val="restart"/>
          </w:tcPr>
          <w:p w:rsidR="009578C4" w:rsidRPr="009578C4" w:rsidRDefault="00B10048" w:rsidP="00A45E49">
            <w:pPr>
              <w:rPr>
                <w:b/>
              </w:rPr>
            </w:pPr>
            <w:r>
              <w:rPr>
                <w:b/>
              </w:rPr>
              <w:t>Forår 2020</w:t>
            </w:r>
          </w:p>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9578C4" w:rsidTr="009578C4">
        <w:tc>
          <w:tcPr>
            <w:tcW w:w="1384" w:type="dxa"/>
            <w:vMerge/>
          </w:tcPr>
          <w:p w:rsidR="009578C4" w:rsidRDefault="009578C4" w:rsidP="00A45E49">
            <w:pPr>
              <w:rPr>
                <w:b/>
              </w:rPr>
            </w:pPr>
          </w:p>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9578C4" w:rsidTr="009578C4">
        <w:tc>
          <w:tcPr>
            <w:tcW w:w="1384" w:type="dxa"/>
            <w:vMerge/>
          </w:tcPr>
          <w:p w:rsidR="009578C4" w:rsidRDefault="009578C4" w:rsidP="00A45E49">
            <w:pPr>
              <w:rPr>
                <w:b/>
              </w:rPr>
            </w:pPr>
          </w:p>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9578C4" w:rsidTr="009578C4">
        <w:tc>
          <w:tcPr>
            <w:tcW w:w="1384" w:type="dxa"/>
            <w:vMerge/>
          </w:tcPr>
          <w:p w:rsidR="009578C4" w:rsidRDefault="009578C4" w:rsidP="00A45E49">
            <w:pPr>
              <w:rPr>
                <w:b/>
              </w:rPr>
            </w:pPr>
          </w:p>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9578C4" w:rsidTr="009578C4">
        <w:tc>
          <w:tcPr>
            <w:tcW w:w="1384" w:type="dxa"/>
            <w:vMerge/>
          </w:tcPr>
          <w:p w:rsidR="009578C4" w:rsidRDefault="009578C4" w:rsidP="00A45E49">
            <w:pPr>
              <w:rPr>
                <w:b/>
              </w:rPr>
            </w:pPr>
          </w:p>
        </w:tc>
        <w:tc>
          <w:tcPr>
            <w:tcW w:w="5245" w:type="dxa"/>
          </w:tcPr>
          <w:p w:rsidR="009578C4" w:rsidRDefault="009578C4" w:rsidP="00A45E49"/>
        </w:tc>
        <w:tc>
          <w:tcPr>
            <w:tcW w:w="704" w:type="dxa"/>
          </w:tcPr>
          <w:p w:rsidR="009578C4" w:rsidRDefault="009578C4" w:rsidP="00A45E49"/>
        </w:tc>
        <w:tc>
          <w:tcPr>
            <w:tcW w:w="2445" w:type="dxa"/>
          </w:tcPr>
          <w:p w:rsidR="009578C4" w:rsidRDefault="009578C4" w:rsidP="00A45E49"/>
        </w:tc>
      </w:tr>
      <w:tr w:rsidR="00B10048" w:rsidTr="00B10048">
        <w:tc>
          <w:tcPr>
            <w:tcW w:w="1384" w:type="dxa"/>
            <w:shd w:val="clear" w:color="auto" w:fill="8DB3E2" w:themeFill="text2" w:themeFillTint="66"/>
          </w:tcPr>
          <w:p w:rsidR="00B10048" w:rsidRDefault="00B10048" w:rsidP="00A45E49">
            <w:pPr>
              <w:rPr>
                <w:b/>
              </w:rPr>
            </w:pPr>
          </w:p>
        </w:tc>
        <w:tc>
          <w:tcPr>
            <w:tcW w:w="5245" w:type="dxa"/>
            <w:shd w:val="clear" w:color="auto" w:fill="8DB3E2" w:themeFill="text2" w:themeFillTint="66"/>
          </w:tcPr>
          <w:p w:rsidR="00B10048" w:rsidRPr="00B10048" w:rsidRDefault="00B10048" w:rsidP="00A45E49">
            <w:pPr>
              <w:rPr>
                <w:b/>
              </w:rPr>
            </w:pPr>
            <w:r w:rsidRPr="00B10048">
              <w:rPr>
                <w:b/>
              </w:rPr>
              <w:t>Kursus</w:t>
            </w:r>
          </w:p>
        </w:tc>
        <w:tc>
          <w:tcPr>
            <w:tcW w:w="704" w:type="dxa"/>
            <w:shd w:val="clear" w:color="auto" w:fill="8DB3E2" w:themeFill="text2" w:themeFillTint="66"/>
          </w:tcPr>
          <w:p w:rsidR="00B10048" w:rsidRDefault="00B10048" w:rsidP="00A45E49">
            <w:r>
              <w:t>ECTS</w:t>
            </w:r>
          </w:p>
        </w:tc>
        <w:tc>
          <w:tcPr>
            <w:tcW w:w="2445" w:type="dxa"/>
            <w:shd w:val="clear" w:color="auto" w:fill="8DB3E2" w:themeFill="text2" w:themeFillTint="66"/>
          </w:tcPr>
          <w:p w:rsidR="00B10048" w:rsidRDefault="00B10048" w:rsidP="00A45E49">
            <w:r>
              <w:t>Semester</w:t>
            </w:r>
          </w:p>
        </w:tc>
      </w:tr>
      <w:tr w:rsidR="00B10048" w:rsidTr="00B10048">
        <w:tc>
          <w:tcPr>
            <w:tcW w:w="1384" w:type="dxa"/>
            <w:vMerge w:val="restart"/>
            <w:shd w:val="clear" w:color="auto" w:fill="FFFFFF" w:themeFill="background1"/>
          </w:tcPr>
          <w:p w:rsidR="00B10048" w:rsidRDefault="00B10048" w:rsidP="00A45E49">
            <w:pPr>
              <w:rPr>
                <w:b/>
              </w:rPr>
            </w:pPr>
            <w:r>
              <w:rPr>
                <w:b/>
              </w:rPr>
              <w:t>Efterår 2020</w:t>
            </w:r>
          </w:p>
        </w:tc>
        <w:tc>
          <w:tcPr>
            <w:tcW w:w="5245" w:type="dxa"/>
            <w:shd w:val="clear" w:color="auto" w:fill="FFFFFF" w:themeFill="background1"/>
          </w:tcPr>
          <w:p w:rsidR="00B10048" w:rsidRDefault="00B10048" w:rsidP="00A45E49"/>
        </w:tc>
        <w:tc>
          <w:tcPr>
            <w:tcW w:w="704" w:type="dxa"/>
            <w:shd w:val="clear" w:color="auto" w:fill="FFFFFF" w:themeFill="background1"/>
          </w:tcPr>
          <w:p w:rsidR="00B10048" w:rsidRDefault="00B10048" w:rsidP="00A45E49"/>
        </w:tc>
        <w:tc>
          <w:tcPr>
            <w:tcW w:w="2445" w:type="dxa"/>
            <w:shd w:val="clear" w:color="auto" w:fill="FFFFFF" w:themeFill="background1"/>
          </w:tcPr>
          <w:p w:rsidR="00B10048" w:rsidRDefault="00B10048" w:rsidP="00A45E49"/>
        </w:tc>
      </w:tr>
      <w:tr w:rsidR="00B10048" w:rsidTr="00B10048">
        <w:tc>
          <w:tcPr>
            <w:tcW w:w="1384" w:type="dxa"/>
            <w:vMerge/>
            <w:shd w:val="clear" w:color="auto" w:fill="FFFFFF" w:themeFill="background1"/>
          </w:tcPr>
          <w:p w:rsidR="00B10048" w:rsidRDefault="00B10048" w:rsidP="00A45E49">
            <w:pPr>
              <w:rPr>
                <w:b/>
              </w:rPr>
            </w:pPr>
          </w:p>
        </w:tc>
        <w:tc>
          <w:tcPr>
            <w:tcW w:w="5245" w:type="dxa"/>
            <w:shd w:val="clear" w:color="auto" w:fill="FFFFFF" w:themeFill="background1"/>
          </w:tcPr>
          <w:p w:rsidR="00B10048" w:rsidRDefault="00B10048" w:rsidP="00A45E49"/>
        </w:tc>
        <w:tc>
          <w:tcPr>
            <w:tcW w:w="704" w:type="dxa"/>
            <w:shd w:val="clear" w:color="auto" w:fill="FFFFFF" w:themeFill="background1"/>
          </w:tcPr>
          <w:p w:rsidR="00B10048" w:rsidRDefault="00B10048" w:rsidP="00A45E49"/>
        </w:tc>
        <w:tc>
          <w:tcPr>
            <w:tcW w:w="2445" w:type="dxa"/>
            <w:shd w:val="clear" w:color="auto" w:fill="FFFFFF" w:themeFill="background1"/>
          </w:tcPr>
          <w:p w:rsidR="00B10048" w:rsidRDefault="00B10048" w:rsidP="00A45E49"/>
        </w:tc>
      </w:tr>
      <w:tr w:rsidR="00B10048" w:rsidTr="00B10048">
        <w:tc>
          <w:tcPr>
            <w:tcW w:w="1384" w:type="dxa"/>
            <w:vMerge/>
            <w:shd w:val="clear" w:color="auto" w:fill="FFFFFF" w:themeFill="background1"/>
          </w:tcPr>
          <w:p w:rsidR="00B10048" w:rsidRDefault="00B10048" w:rsidP="00A45E49">
            <w:pPr>
              <w:rPr>
                <w:b/>
              </w:rPr>
            </w:pPr>
          </w:p>
        </w:tc>
        <w:tc>
          <w:tcPr>
            <w:tcW w:w="5245" w:type="dxa"/>
            <w:shd w:val="clear" w:color="auto" w:fill="FFFFFF" w:themeFill="background1"/>
          </w:tcPr>
          <w:p w:rsidR="00B10048" w:rsidRDefault="00B10048" w:rsidP="00A45E49"/>
        </w:tc>
        <w:tc>
          <w:tcPr>
            <w:tcW w:w="704" w:type="dxa"/>
            <w:shd w:val="clear" w:color="auto" w:fill="FFFFFF" w:themeFill="background1"/>
          </w:tcPr>
          <w:p w:rsidR="00B10048" w:rsidRDefault="00B10048" w:rsidP="00A45E49"/>
        </w:tc>
        <w:tc>
          <w:tcPr>
            <w:tcW w:w="2445" w:type="dxa"/>
            <w:shd w:val="clear" w:color="auto" w:fill="FFFFFF" w:themeFill="background1"/>
          </w:tcPr>
          <w:p w:rsidR="00B10048" w:rsidRDefault="00B10048" w:rsidP="00A45E49"/>
        </w:tc>
      </w:tr>
      <w:tr w:rsidR="00B10048" w:rsidTr="00B10048">
        <w:tc>
          <w:tcPr>
            <w:tcW w:w="1384" w:type="dxa"/>
            <w:vMerge/>
            <w:shd w:val="clear" w:color="auto" w:fill="FFFFFF" w:themeFill="background1"/>
          </w:tcPr>
          <w:p w:rsidR="00B10048" w:rsidRDefault="00B10048" w:rsidP="00A45E49">
            <w:pPr>
              <w:rPr>
                <w:b/>
              </w:rPr>
            </w:pPr>
          </w:p>
        </w:tc>
        <w:tc>
          <w:tcPr>
            <w:tcW w:w="5245" w:type="dxa"/>
            <w:shd w:val="clear" w:color="auto" w:fill="FFFFFF" w:themeFill="background1"/>
          </w:tcPr>
          <w:p w:rsidR="00B10048" w:rsidRDefault="00B10048" w:rsidP="00A45E49"/>
        </w:tc>
        <w:tc>
          <w:tcPr>
            <w:tcW w:w="704" w:type="dxa"/>
            <w:shd w:val="clear" w:color="auto" w:fill="FFFFFF" w:themeFill="background1"/>
          </w:tcPr>
          <w:p w:rsidR="00B10048" w:rsidRDefault="00B10048" w:rsidP="00A45E49"/>
        </w:tc>
        <w:tc>
          <w:tcPr>
            <w:tcW w:w="2445" w:type="dxa"/>
            <w:shd w:val="clear" w:color="auto" w:fill="FFFFFF" w:themeFill="background1"/>
          </w:tcPr>
          <w:p w:rsidR="00B10048" w:rsidRDefault="00B10048" w:rsidP="00A45E49"/>
        </w:tc>
      </w:tr>
      <w:tr w:rsidR="00B10048" w:rsidTr="00B10048">
        <w:tc>
          <w:tcPr>
            <w:tcW w:w="1384" w:type="dxa"/>
            <w:vMerge/>
            <w:shd w:val="clear" w:color="auto" w:fill="FFFFFF" w:themeFill="background1"/>
          </w:tcPr>
          <w:p w:rsidR="00B10048" w:rsidRDefault="00B10048" w:rsidP="00A45E49">
            <w:pPr>
              <w:rPr>
                <w:b/>
              </w:rPr>
            </w:pPr>
          </w:p>
        </w:tc>
        <w:tc>
          <w:tcPr>
            <w:tcW w:w="5245" w:type="dxa"/>
            <w:shd w:val="clear" w:color="auto" w:fill="FFFFFF" w:themeFill="background1"/>
          </w:tcPr>
          <w:p w:rsidR="00B10048" w:rsidRDefault="00B10048" w:rsidP="00A45E49"/>
        </w:tc>
        <w:tc>
          <w:tcPr>
            <w:tcW w:w="704" w:type="dxa"/>
            <w:shd w:val="clear" w:color="auto" w:fill="FFFFFF" w:themeFill="background1"/>
          </w:tcPr>
          <w:p w:rsidR="00B10048" w:rsidRDefault="00B10048" w:rsidP="00A45E49"/>
        </w:tc>
        <w:tc>
          <w:tcPr>
            <w:tcW w:w="2445" w:type="dxa"/>
            <w:shd w:val="clear" w:color="auto" w:fill="FFFFFF" w:themeFill="background1"/>
          </w:tcPr>
          <w:p w:rsidR="00B10048" w:rsidRDefault="00B10048" w:rsidP="00A45E49"/>
        </w:tc>
      </w:tr>
    </w:tbl>
    <w:p w:rsidR="002C7E80" w:rsidRDefault="00826238" w:rsidP="00656E16">
      <w:pPr>
        <w:rPr>
          <w:rFonts w:ascii="Verdana" w:eastAsia="Times New Roman" w:hAnsi="Verdana" w:cs="Times New Roman"/>
          <w:color w:val="555555"/>
          <w:sz w:val="17"/>
          <w:szCs w:val="17"/>
          <w:lang w:eastAsia="da-DK"/>
        </w:rPr>
      </w:pPr>
      <w:r>
        <w:br/>
      </w:r>
    </w:p>
    <w:p w:rsidR="00656E16" w:rsidRDefault="00656E16" w:rsidP="00656E16"/>
    <w:p w:rsidR="002C7E80" w:rsidRDefault="00246783" w:rsidP="00246783">
      <w:pPr>
        <w:tabs>
          <w:tab w:val="left" w:pos="5529"/>
        </w:tabs>
        <w:spacing w:after="0"/>
      </w:pPr>
      <w:r>
        <w:t>_________________________________</w:t>
      </w:r>
      <w:r>
        <w:tab/>
        <w:t>___________________________________</w:t>
      </w:r>
    </w:p>
    <w:p w:rsidR="00DB234A" w:rsidRDefault="00246783" w:rsidP="00246783">
      <w:pPr>
        <w:tabs>
          <w:tab w:val="left" w:pos="993"/>
          <w:tab w:val="left" w:pos="5529"/>
          <w:tab w:val="right" w:pos="8931"/>
        </w:tabs>
      </w:pPr>
      <w:r>
        <w:t>Dato</w:t>
      </w:r>
      <w:r w:rsidR="00DB234A">
        <w:tab/>
        <w:t>Underskrift studerende:</w:t>
      </w:r>
      <w:r w:rsidR="00DB234A">
        <w:tab/>
      </w:r>
      <w:r>
        <w:t>Dato</w:t>
      </w:r>
      <w:r>
        <w:tab/>
      </w:r>
      <w:r w:rsidR="00826238">
        <w:t>Underskrift studievejleder</w:t>
      </w:r>
    </w:p>
    <w:sectPr w:rsidR="00DB234A" w:rsidSect="0069318E">
      <w:footerReference w:type="default" r:id="rId13"/>
      <w:pgSz w:w="11906" w:h="16838"/>
      <w:pgMar w:top="1701" w:right="1134" w:bottom="1701"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4E8" w:rsidRDefault="00FA74E8" w:rsidP="002C7E80">
      <w:pPr>
        <w:spacing w:after="0" w:line="240" w:lineRule="auto"/>
      </w:pPr>
      <w:r>
        <w:separator/>
      </w:r>
    </w:p>
  </w:endnote>
  <w:endnote w:type="continuationSeparator" w:id="0">
    <w:p w:rsidR="00FA74E8" w:rsidRDefault="00FA74E8" w:rsidP="002C7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11106"/>
      <w:docPartObj>
        <w:docPartGallery w:val="Page Numbers (Bottom of Page)"/>
        <w:docPartUnique/>
      </w:docPartObj>
    </w:sdtPr>
    <w:sdtEndPr>
      <w:rPr>
        <w:b/>
        <w:noProof/>
        <w:sz w:val="24"/>
      </w:rPr>
    </w:sdtEndPr>
    <w:sdtContent>
      <w:p w:rsidR="004F0950" w:rsidRPr="002C7E80" w:rsidRDefault="004F0950">
        <w:pPr>
          <w:pStyle w:val="Sidefod"/>
          <w:jc w:val="right"/>
          <w:rPr>
            <w:b/>
            <w:sz w:val="24"/>
          </w:rPr>
        </w:pPr>
        <w:r w:rsidRPr="002C7E80">
          <w:rPr>
            <w:b/>
            <w:sz w:val="24"/>
          </w:rPr>
          <w:fldChar w:fldCharType="begin"/>
        </w:r>
        <w:r w:rsidRPr="002C7E80">
          <w:rPr>
            <w:b/>
            <w:sz w:val="24"/>
          </w:rPr>
          <w:instrText xml:space="preserve"> PAGE   \* MERGEFORMAT </w:instrText>
        </w:r>
        <w:r w:rsidRPr="002C7E80">
          <w:rPr>
            <w:b/>
            <w:sz w:val="24"/>
          </w:rPr>
          <w:fldChar w:fldCharType="separate"/>
        </w:r>
        <w:r w:rsidR="00CA361A">
          <w:rPr>
            <w:b/>
            <w:noProof/>
            <w:sz w:val="24"/>
          </w:rPr>
          <w:t>2</w:t>
        </w:r>
        <w:r w:rsidRPr="002C7E80">
          <w:rPr>
            <w:b/>
            <w:noProof/>
            <w:sz w:val="24"/>
          </w:rPr>
          <w:fldChar w:fldCharType="end"/>
        </w:r>
        <w:r w:rsidRPr="002C7E80">
          <w:rPr>
            <w:b/>
            <w:noProof/>
            <w:sz w:val="24"/>
          </w:rPr>
          <w:t>/</w:t>
        </w:r>
        <w:r>
          <w:rPr>
            <w:b/>
            <w:noProof/>
            <w:sz w:val="24"/>
          </w:rPr>
          <w:fldChar w:fldCharType="begin"/>
        </w:r>
        <w:r>
          <w:rPr>
            <w:b/>
            <w:noProof/>
            <w:sz w:val="24"/>
          </w:rPr>
          <w:instrText xml:space="preserve"> SECTIONPAGES   \* MERGEFORMAT </w:instrText>
        </w:r>
        <w:r>
          <w:rPr>
            <w:b/>
            <w:noProof/>
            <w:sz w:val="24"/>
          </w:rPr>
          <w:fldChar w:fldCharType="separate"/>
        </w:r>
        <w:r w:rsidR="00CA361A">
          <w:rPr>
            <w:b/>
            <w:noProof/>
            <w:sz w:val="24"/>
          </w:rPr>
          <w:t>4</w:t>
        </w:r>
        <w:r>
          <w:rPr>
            <w:b/>
            <w:noProof/>
            <w:sz w:val="24"/>
          </w:rPr>
          <w:fldChar w:fldCharType="end"/>
        </w:r>
      </w:p>
    </w:sdtContent>
  </w:sdt>
  <w:p w:rsidR="004F0950" w:rsidRDefault="004F095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4E8" w:rsidRDefault="00FA74E8" w:rsidP="002C7E80">
      <w:pPr>
        <w:spacing w:after="0" w:line="240" w:lineRule="auto"/>
      </w:pPr>
      <w:r>
        <w:separator/>
      </w:r>
    </w:p>
  </w:footnote>
  <w:footnote w:type="continuationSeparator" w:id="0">
    <w:p w:rsidR="00FA74E8" w:rsidRDefault="00FA74E8" w:rsidP="002C7E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D3EAB"/>
    <w:multiLevelType w:val="hybridMultilevel"/>
    <w:tmpl w:val="B7EEA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8F1A35"/>
    <w:multiLevelType w:val="multilevel"/>
    <w:tmpl w:val="507C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27B1A"/>
    <w:multiLevelType w:val="hybridMultilevel"/>
    <w:tmpl w:val="B37E5C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DFF1E01"/>
    <w:multiLevelType w:val="multilevel"/>
    <w:tmpl w:val="A5D8DB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F705F3"/>
    <w:multiLevelType w:val="hybridMultilevel"/>
    <w:tmpl w:val="B8BA40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5AC46B26"/>
    <w:multiLevelType w:val="hybridMultilevel"/>
    <w:tmpl w:val="CD582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8E4AC4"/>
    <w:multiLevelType w:val="hybridMultilevel"/>
    <w:tmpl w:val="03A887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5F174952"/>
    <w:multiLevelType w:val="multilevel"/>
    <w:tmpl w:val="A5D8DB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4C6BD3"/>
    <w:multiLevelType w:val="multilevel"/>
    <w:tmpl w:val="B3E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2121AE"/>
    <w:multiLevelType w:val="multilevel"/>
    <w:tmpl w:val="95E4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7"/>
  </w:num>
  <w:num w:numId="4">
    <w:abstractNumId w:val="8"/>
  </w:num>
  <w:num w:numId="5">
    <w:abstractNumId w:val="7"/>
    <w:lvlOverride w:ilvl="0"/>
    <w:lvlOverride w:ilvl="1">
      <w:startOverride w:val="1"/>
    </w:lvlOverride>
    <w:lvlOverride w:ilvl="2"/>
    <w:lvlOverride w:ilvl="3"/>
    <w:lvlOverride w:ilvl="4"/>
    <w:lvlOverride w:ilvl="5"/>
    <w:lvlOverride w:ilvl="6"/>
    <w:lvlOverride w:ilvl="7"/>
    <w:lvlOverride w:ilvl="8"/>
  </w:num>
  <w:num w:numId="6">
    <w:abstractNumId w:val="3"/>
  </w:num>
  <w:num w:numId="7">
    <w:abstractNumId w:val="5"/>
  </w:num>
  <w:num w:numId="8">
    <w:abstractNumId w:val="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01"/>
    <w:rsid w:val="00031F90"/>
    <w:rsid w:val="000354B5"/>
    <w:rsid w:val="00046764"/>
    <w:rsid w:val="00083162"/>
    <w:rsid w:val="00097A57"/>
    <w:rsid w:val="000C1466"/>
    <w:rsid w:val="000C3FB7"/>
    <w:rsid w:val="000C46BF"/>
    <w:rsid w:val="000D6D1C"/>
    <w:rsid w:val="000F62DE"/>
    <w:rsid w:val="001106C2"/>
    <w:rsid w:val="00111286"/>
    <w:rsid w:val="0012134F"/>
    <w:rsid w:val="00141D83"/>
    <w:rsid w:val="00150F81"/>
    <w:rsid w:val="001769A4"/>
    <w:rsid w:val="00177B3D"/>
    <w:rsid w:val="00180B19"/>
    <w:rsid w:val="001A0106"/>
    <w:rsid w:val="001B105D"/>
    <w:rsid w:val="001B7137"/>
    <w:rsid w:val="001D27D4"/>
    <w:rsid w:val="001D6308"/>
    <w:rsid w:val="001E01C5"/>
    <w:rsid w:val="001F0A45"/>
    <w:rsid w:val="002332B6"/>
    <w:rsid w:val="00246783"/>
    <w:rsid w:val="0026359B"/>
    <w:rsid w:val="002861C4"/>
    <w:rsid w:val="00297851"/>
    <w:rsid w:val="002C2745"/>
    <w:rsid w:val="002C7E80"/>
    <w:rsid w:val="002D1BB1"/>
    <w:rsid w:val="002F5D64"/>
    <w:rsid w:val="00303454"/>
    <w:rsid w:val="00341026"/>
    <w:rsid w:val="00345742"/>
    <w:rsid w:val="00353EDD"/>
    <w:rsid w:val="00364A02"/>
    <w:rsid w:val="003A32AD"/>
    <w:rsid w:val="003A6A57"/>
    <w:rsid w:val="003A7185"/>
    <w:rsid w:val="003B3122"/>
    <w:rsid w:val="003B3924"/>
    <w:rsid w:val="003C1BD9"/>
    <w:rsid w:val="003D1A32"/>
    <w:rsid w:val="003E6480"/>
    <w:rsid w:val="0040415C"/>
    <w:rsid w:val="00433791"/>
    <w:rsid w:val="004407DF"/>
    <w:rsid w:val="004518B4"/>
    <w:rsid w:val="004576D7"/>
    <w:rsid w:val="0045788B"/>
    <w:rsid w:val="0046679C"/>
    <w:rsid w:val="00496D52"/>
    <w:rsid w:val="004D1359"/>
    <w:rsid w:val="004E4501"/>
    <w:rsid w:val="004E5C19"/>
    <w:rsid w:val="004E7578"/>
    <w:rsid w:val="004F0950"/>
    <w:rsid w:val="00500199"/>
    <w:rsid w:val="005174EF"/>
    <w:rsid w:val="0052244C"/>
    <w:rsid w:val="00526FE6"/>
    <w:rsid w:val="005508A4"/>
    <w:rsid w:val="005655EE"/>
    <w:rsid w:val="005703DA"/>
    <w:rsid w:val="00570D00"/>
    <w:rsid w:val="0057647F"/>
    <w:rsid w:val="0059047C"/>
    <w:rsid w:val="005959EB"/>
    <w:rsid w:val="005A1280"/>
    <w:rsid w:val="005A5628"/>
    <w:rsid w:val="005A7816"/>
    <w:rsid w:val="005A7D9B"/>
    <w:rsid w:val="005B1CBD"/>
    <w:rsid w:val="005B6669"/>
    <w:rsid w:val="005C7DE1"/>
    <w:rsid w:val="005E3242"/>
    <w:rsid w:val="005E534E"/>
    <w:rsid w:val="005F442B"/>
    <w:rsid w:val="005F5986"/>
    <w:rsid w:val="005F7CF2"/>
    <w:rsid w:val="00600166"/>
    <w:rsid w:val="0060103B"/>
    <w:rsid w:val="00603595"/>
    <w:rsid w:val="0060723C"/>
    <w:rsid w:val="00617F50"/>
    <w:rsid w:val="00627914"/>
    <w:rsid w:val="0064023A"/>
    <w:rsid w:val="00643DF8"/>
    <w:rsid w:val="006446BA"/>
    <w:rsid w:val="00656E16"/>
    <w:rsid w:val="00673E0E"/>
    <w:rsid w:val="00676754"/>
    <w:rsid w:val="00677DE6"/>
    <w:rsid w:val="0069318E"/>
    <w:rsid w:val="006956DC"/>
    <w:rsid w:val="006A4C4B"/>
    <w:rsid w:val="006B406D"/>
    <w:rsid w:val="006C4750"/>
    <w:rsid w:val="007020FB"/>
    <w:rsid w:val="00703274"/>
    <w:rsid w:val="0071332E"/>
    <w:rsid w:val="00736676"/>
    <w:rsid w:val="007428B4"/>
    <w:rsid w:val="00746146"/>
    <w:rsid w:val="00754DAC"/>
    <w:rsid w:val="0077554E"/>
    <w:rsid w:val="00777A93"/>
    <w:rsid w:val="007E33B4"/>
    <w:rsid w:val="007F174A"/>
    <w:rsid w:val="007F2D60"/>
    <w:rsid w:val="007F54F6"/>
    <w:rsid w:val="0080398F"/>
    <w:rsid w:val="00806B7B"/>
    <w:rsid w:val="0081692A"/>
    <w:rsid w:val="0082310B"/>
    <w:rsid w:val="00826238"/>
    <w:rsid w:val="0084621D"/>
    <w:rsid w:val="00871474"/>
    <w:rsid w:val="00872E24"/>
    <w:rsid w:val="008B114A"/>
    <w:rsid w:val="008E076E"/>
    <w:rsid w:val="00900D90"/>
    <w:rsid w:val="00917446"/>
    <w:rsid w:val="00923E54"/>
    <w:rsid w:val="00924C34"/>
    <w:rsid w:val="00930AD1"/>
    <w:rsid w:val="00940699"/>
    <w:rsid w:val="0094100C"/>
    <w:rsid w:val="009517CF"/>
    <w:rsid w:val="009578C4"/>
    <w:rsid w:val="00980697"/>
    <w:rsid w:val="00995B9E"/>
    <w:rsid w:val="009A0C3D"/>
    <w:rsid w:val="009A608E"/>
    <w:rsid w:val="009C0661"/>
    <w:rsid w:val="00A077F7"/>
    <w:rsid w:val="00A13634"/>
    <w:rsid w:val="00A44DB3"/>
    <w:rsid w:val="00A5162C"/>
    <w:rsid w:val="00A66AFD"/>
    <w:rsid w:val="00AB4FF6"/>
    <w:rsid w:val="00AC168D"/>
    <w:rsid w:val="00AD093E"/>
    <w:rsid w:val="00AD7AAE"/>
    <w:rsid w:val="00AE1FEF"/>
    <w:rsid w:val="00AE5E61"/>
    <w:rsid w:val="00B10048"/>
    <w:rsid w:val="00B33FE7"/>
    <w:rsid w:val="00B60DEE"/>
    <w:rsid w:val="00B65D69"/>
    <w:rsid w:val="00B66AD5"/>
    <w:rsid w:val="00B833C6"/>
    <w:rsid w:val="00B95395"/>
    <w:rsid w:val="00BC2F77"/>
    <w:rsid w:val="00BD1096"/>
    <w:rsid w:val="00BE50F0"/>
    <w:rsid w:val="00BF1CE0"/>
    <w:rsid w:val="00C01414"/>
    <w:rsid w:val="00C06BA6"/>
    <w:rsid w:val="00C103A2"/>
    <w:rsid w:val="00C3008B"/>
    <w:rsid w:val="00C44B7E"/>
    <w:rsid w:val="00C627D2"/>
    <w:rsid w:val="00C72553"/>
    <w:rsid w:val="00C806A1"/>
    <w:rsid w:val="00C85737"/>
    <w:rsid w:val="00C90B12"/>
    <w:rsid w:val="00CA361A"/>
    <w:rsid w:val="00CA7BD1"/>
    <w:rsid w:val="00CC7290"/>
    <w:rsid w:val="00D03CC9"/>
    <w:rsid w:val="00D14A09"/>
    <w:rsid w:val="00D14C70"/>
    <w:rsid w:val="00D235EF"/>
    <w:rsid w:val="00D42D8E"/>
    <w:rsid w:val="00D44403"/>
    <w:rsid w:val="00D57DDF"/>
    <w:rsid w:val="00D60141"/>
    <w:rsid w:val="00D61B75"/>
    <w:rsid w:val="00D6221E"/>
    <w:rsid w:val="00D62533"/>
    <w:rsid w:val="00D92CFC"/>
    <w:rsid w:val="00D93323"/>
    <w:rsid w:val="00D9411B"/>
    <w:rsid w:val="00D9468F"/>
    <w:rsid w:val="00DB234A"/>
    <w:rsid w:val="00DB67A6"/>
    <w:rsid w:val="00DC68D9"/>
    <w:rsid w:val="00DD5E9E"/>
    <w:rsid w:val="00DE5070"/>
    <w:rsid w:val="00DF63BB"/>
    <w:rsid w:val="00DF642D"/>
    <w:rsid w:val="00E050D7"/>
    <w:rsid w:val="00E1584E"/>
    <w:rsid w:val="00E15AFA"/>
    <w:rsid w:val="00E432D0"/>
    <w:rsid w:val="00E4399E"/>
    <w:rsid w:val="00E43A87"/>
    <w:rsid w:val="00E46AE0"/>
    <w:rsid w:val="00E566D1"/>
    <w:rsid w:val="00E7393C"/>
    <w:rsid w:val="00E820EE"/>
    <w:rsid w:val="00E9156B"/>
    <w:rsid w:val="00EA1F6C"/>
    <w:rsid w:val="00ED2F9D"/>
    <w:rsid w:val="00ED5803"/>
    <w:rsid w:val="00ED6470"/>
    <w:rsid w:val="00EF6D16"/>
    <w:rsid w:val="00F061EC"/>
    <w:rsid w:val="00F16B01"/>
    <w:rsid w:val="00F2122C"/>
    <w:rsid w:val="00F2551B"/>
    <w:rsid w:val="00F30A50"/>
    <w:rsid w:val="00F424AD"/>
    <w:rsid w:val="00F53971"/>
    <w:rsid w:val="00F554CA"/>
    <w:rsid w:val="00F5777E"/>
    <w:rsid w:val="00F61350"/>
    <w:rsid w:val="00F633F9"/>
    <w:rsid w:val="00F63E09"/>
    <w:rsid w:val="00F65C66"/>
    <w:rsid w:val="00F65F3C"/>
    <w:rsid w:val="00F717A6"/>
    <w:rsid w:val="00F71C30"/>
    <w:rsid w:val="00F76844"/>
    <w:rsid w:val="00F8247C"/>
    <w:rsid w:val="00FA74E8"/>
    <w:rsid w:val="00FB5002"/>
    <w:rsid w:val="00FE39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4E4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DB23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4501"/>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4E450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4E4501"/>
    <w:rPr>
      <w:color w:val="0000FF"/>
      <w:u w:val="single"/>
    </w:rPr>
  </w:style>
  <w:style w:type="paragraph" w:styleId="Sidehoved">
    <w:name w:val="header"/>
    <w:basedOn w:val="Normal"/>
    <w:link w:val="SidehovedTegn"/>
    <w:uiPriority w:val="99"/>
    <w:unhideWhenUsed/>
    <w:rsid w:val="002C7E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7E80"/>
  </w:style>
  <w:style w:type="paragraph" w:styleId="Sidefod">
    <w:name w:val="footer"/>
    <w:basedOn w:val="Normal"/>
    <w:link w:val="SidefodTegn"/>
    <w:uiPriority w:val="99"/>
    <w:unhideWhenUsed/>
    <w:rsid w:val="002C7E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7E80"/>
  </w:style>
  <w:style w:type="paragraph" w:styleId="Titel">
    <w:name w:val="Title"/>
    <w:basedOn w:val="Normal"/>
    <w:next w:val="Normal"/>
    <w:link w:val="TitelTegn"/>
    <w:uiPriority w:val="10"/>
    <w:qFormat/>
    <w:rsid w:val="002C7E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C7E80"/>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typeiafsnit"/>
    <w:link w:val="Overskrift2"/>
    <w:uiPriority w:val="9"/>
    <w:rsid w:val="00DB234A"/>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872E24"/>
    <w:pPr>
      <w:ind w:left="720"/>
      <w:contextualSpacing/>
    </w:pPr>
  </w:style>
  <w:style w:type="paragraph" w:styleId="Markeringsbobletekst">
    <w:name w:val="Balloon Text"/>
    <w:basedOn w:val="Normal"/>
    <w:link w:val="MarkeringsbobletekstTegn"/>
    <w:uiPriority w:val="99"/>
    <w:semiHidden/>
    <w:unhideWhenUsed/>
    <w:rsid w:val="00ED2F9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2F9D"/>
    <w:rPr>
      <w:rFonts w:ascii="Tahoma" w:hAnsi="Tahoma" w:cs="Tahoma"/>
      <w:sz w:val="16"/>
      <w:szCs w:val="16"/>
    </w:rPr>
  </w:style>
  <w:style w:type="table" w:styleId="Tabel-Gitter">
    <w:name w:val="Table Grid"/>
    <w:basedOn w:val="Tabel-Normal"/>
    <w:uiPriority w:val="59"/>
    <w:rsid w:val="001F0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mindeligtabel11">
    <w:name w:val="Almindelig tabel 11"/>
    <w:basedOn w:val="Tabel-Normal"/>
    <w:uiPriority w:val="41"/>
    <w:rsid w:val="00FB50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
    <w:name w:val="Mention"/>
    <w:basedOn w:val="Standardskrifttypeiafsnit"/>
    <w:uiPriority w:val="99"/>
    <w:semiHidden/>
    <w:unhideWhenUsed/>
    <w:rsid w:val="009A608E"/>
    <w:rPr>
      <w:color w:val="2B579A"/>
      <w:shd w:val="clear" w:color="auto" w:fill="E6E6E6"/>
    </w:rPr>
  </w:style>
  <w:style w:type="character" w:styleId="BesgtHyperlink">
    <w:name w:val="FollowedHyperlink"/>
    <w:basedOn w:val="Standardskrifttypeiafsnit"/>
    <w:uiPriority w:val="99"/>
    <w:semiHidden/>
    <w:unhideWhenUsed/>
    <w:rsid w:val="00E439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4E4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unhideWhenUsed/>
    <w:qFormat/>
    <w:rsid w:val="00DB23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4501"/>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4E450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4E4501"/>
    <w:rPr>
      <w:color w:val="0000FF"/>
      <w:u w:val="single"/>
    </w:rPr>
  </w:style>
  <w:style w:type="paragraph" w:styleId="Sidehoved">
    <w:name w:val="header"/>
    <w:basedOn w:val="Normal"/>
    <w:link w:val="SidehovedTegn"/>
    <w:uiPriority w:val="99"/>
    <w:unhideWhenUsed/>
    <w:rsid w:val="002C7E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C7E80"/>
  </w:style>
  <w:style w:type="paragraph" w:styleId="Sidefod">
    <w:name w:val="footer"/>
    <w:basedOn w:val="Normal"/>
    <w:link w:val="SidefodTegn"/>
    <w:uiPriority w:val="99"/>
    <w:unhideWhenUsed/>
    <w:rsid w:val="002C7E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C7E80"/>
  </w:style>
  <w:style w:type="paragraph" w:styleId="Titel">
    <w:name w:val="Title"/>
    <w:basedOn w:val="Normal"/>
    <w:next w:val="Normal"/>
    <w:link w:val="TitelTegn"/>
    <w:uiPriority w:val="10"/>
    <w:qFormat/>
    <w:rsid w:val="002C7E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C7E80"/>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typeiafsnit"/>
    <w:link w:val="Overskrift2"/>
    <w:uiPriority w:val="9"/>
    <w:rsid w:val="00DB234A"/>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872E24"/>
    <w:pPr>
      <w:ind w:left="720"/>
      <w:contextualSpacing/>
    </w:pPr>
  </w:style>
  <w:style w:type="paragraph" w:styleId="Markeringsbobletekst">
    <w:name w:val="Balloon Text"/>
    <w:basedOn w:val="Normal"/>
    <w:link w:val="MarkeringsbobletekstTegn"/>
    <w:uiPriority w:val="99"/>
    <w:semiHidden/>
    <w:unhideWhenUsed/>
    <w:rsid w:val="00ED2F9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2F9D"/>
    <w:rPr>
      <w:rFonts w:ascii="Tahoma" w:hAnsi="Tahoma" w:cs="Tahoma"/>
      <w:sz w:val="16"/>
      <w:szCs w:val="16"/>
    </w:rPr>
  </w:style>
  <w:style w:type="table" w:styleId="Tabel-Gitter">
    <w:name w:val="Table Grid"/>
    <w:basedOn w:val="Tabel-Normal"/>
    <w:uiPriority w:val="59"/>
    <w:rsid w:val="001F0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mindeligtabel11">
    <w:name w:val="Almindelig tabel 11"/>
    <w:basedOn w:val="Tabel-Normal"/>
    <w:uiPriority w:val="41"/>
    <w:rsid w:val="00FB50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
    <w:name w:val="Mention"/>
    <w:basedOn w:val="Standardskrifttypeiafsnit"/>
    <w:uiPriority w:val="99"/>
    <w:semiHidden/>
    <w:unhideWhenUsed/>
    <w:rsid w:val="009A608E"/>
    <w:rPr>
      <w:color w:val="2B579A"/>
      <w:shd w:val="clear" w:color="auto" w:fill="E6E6E6"/>
    </w:rPr>
  </w:style>
  <w:style w:type="character" w:styleId="BesgtHyperlink">
    <w:name w:val="FollowedHyperlink"/>
    <w:basedOn w:val="Standardskrifttypeiafsnit"/>
    <w:uiPriority w:val="99"/>
    <w:semiHidden/>
    <w:unhideWhenUsed/>
    <w:rsid w:val="00E43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4061">
      <w:bodyDiv w:val="1"/>
      <w:marLeft w:val="0"/>
      <w:marRight w:val="0"/>
      <w:marTop w:val="0"/>
      <w:marBottom w:val="0"/>
      <w:divBdr>
        <w:top w:val="none" w:sz="0" w:space="0" w:color="auto"/>
        <w:left w:val="none" w:sz="0" w:space="0" w:color="auto"/>
        <w:bottom w:val="none" w:sz="0" w:space="0" w:color="auto"/>
        <w:right w:val="none" w:sz="0" w:space="0" w:color="auto"/>
      </w:divBdr>
    </w:div>
    <w:div w:id="1161962922">
      <w:bodyDiv w:val="1"/>
      <w:marLeft w:val="0"/>
      <w:marRight w:val="0"/>
      <w:marTop w:val="0"/>
      <w:marBottom w:val="0"/>
      <w:divBdr>
        <w:top w:val="none" w:sz="0" w:space="0" w:color="auto"/>
        <w:left w:val="none" w:sz="0" w:space="0" w:color="auto"/>
        <w:bottom w:val="none" w:sz="0" w:space="0" w:color="auto"/>
        <w:right w:val="none" w:sz="0" w:space="0" w:color="auto"/>
      </w:divBdr>
    </w:div>
    <w:div w:id="1511261452">
      <w:bodyDiv w:val="1"/>
      <w:marLeft w:val="0"/>
      <w:marRight w:val="0"/>
      <w:marTop w:val="0"/>
      <w:marBottom w:val="0"/>
      <w:divBdr>
        <w:top w:val="none" w:sz="0" w:space="0" w:color="auto"/>
        <w:left w:val="none" w:sz="0" w:space="0" w:color="auto"/>
        <w:bottom w:val="none" w:sz="0" w:space="0" w:color="auto"/>
        <w:right w:val="none" w:sz="0" w:space="0" w:color="auto"/>
      </w:divBdr>
    </w:div>
    <w:div w:id="1664042889">
      <w:bodyDiv w:val="1"/>
      <w:marLeft w:val="0"/>
      <w:marRight w:val="0"/>
      <w:marTop w:val="0"/>
      <w:marBottom w:val="0"/>
      <w:divBdr>
        <w:top w:val="none" w:sz="0" w:space="0" w:color="auto"/>
        <w:left w:val="none" w:sz="0" w:space="0" w:color="auto"/>
        <w:bottom w:val="none" w:sz="0" w:space="0" w:color="auto"/>
        <w:right w:val="none" w:sz="0" w:space="0" w:color="auto"/>
      </w:divBdr>
    </w:div>
    <w:div w:id="168941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aau.dk/digitalAssets/211/211879_faa-tid-til-det-hele--aau-studievejledning-.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au.dk/uddannelser/studievejledning/vejledning/studieteknik/laeseteknik/"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aau.dk/uddannelser/studievejledning/vejledning/studieteknik/eksamensforberedels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20J&#248;rgensen\AppData\Local\Chemistry%20Add-in%20for%20Word\Chemistry%20Gallery\Chem4Wor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65C4-D6E0-469F-854A-F49E9E3172A0}">
  <ds:schemaRefs>
    <ds:schemaRef ds:uri="urn:schemas-microsoft-com.VSTO2008Demos.ControlsStorage"/>
  </ds:schemaRefs>
</ds:datastoreItem>
</file>

<file path=customXml/itemProps2.xml><?xml version="1.0" encoding="utf-8"?>
<ds:datastoreItem xmlns:ds="http://schemas.openxmlformats.org/officeDocument/2006/customXml" ds:itemID="{E27D5814-92EF-4B50-AF64-A52C40887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0</TotalTime>
  <Pages>4</Pages>
  <Words>441</Words>
  <Characters>2693</Characters>
  <Application>Microsoft Office Word</Application>
  <DocSecurity>4</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 Gad;Thomas Jørgensen</dc:creator>
  <cp:lastModifiedBy>Gitte Hageman Christensen</cp:lastModifiedBy>
  <cp:revision>2</cp:revision>
  <cp:lastPrinted>2017-04-04T08:44:00Z</cp:lastPrinted>
  <dcterms:created xsi:type="dcterms:W3CDTF">2018-06-21T12:53:00Z</dcterms:created>
  <dcterms:modified xsi:type="dcterms:W3CDTF">2018-06-21T12:53:00Z</dcterms:modified>
</cp:coreProperties>
</file>